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37" w:rsidRPr="002A5650" w:rsidRDefault="00E958C4" w:rsidP="00E958C4">
      <w:pPr>
        <w:pStyle w:val="a8"/>
        <w:ind w:hanging="142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A5650">
        <w:rPr>
          <w:rFonts w:ascii="Times New Roman" w:hAnsi="Times New Roman"/>
          <w:sz w:val="28"/>
          <w:szCs w:val="28"/>
        </w:rPr>
        <w:t>МИНИСТЕРСТВО ОБРАЗОВАНИЯ И НАУКИ РЕСПУБЛИКИ ДАГЕСТАН</w:t>
      </w:r>
    </w:p>
    <w:p w:rsidR="00301237" w:rsidRPr="002A5650" w:rsidRDefault="00E958C4" w:rsidP="00E958C4">
      <w:pPr>
        <w:pStyle w:val="a8"/>
        <w:ind w:hanging="142"/>
        <w:jc w:val="center"/>
        <w:rPr>
          <w:rFonts w:ascii="Times New Roman" w:hAnsi="Times New Roman"/>
          <w:sz w:val="28"/>
          <w:szCs w:val="28"/>
        </w:rPr>
      </w:pPr>
      <w:r w:rsidRPr="002A5650">
        <w:rPr>
          <w:rFonts w:ascii="Times New Roman" w:hAnsi="Times New Roman"/>
          <w:sz w:val="28"/>
          <w:szCs w:val="28"/>
        </w:rPr>
        <w:t>ГБУ ДПО РД «ДАГЕСТАНСКИЙ ИНСТИТУТ РАЗВИТИЯ ОБРАЗОВАНИЯ»</w:t>
      </w:r>
    </w:p>
    <w:p w:rsidR="00301237" w:rsidRPr="002A5650" w:rsidRDefault="00E958C4" w:rsidP="00E958C4">
      <w:pPr>
        <w:pStyle w:val="a8"/>
        <w:ind w:hanging="142"/>
        <w:jc w:val="center"/>
        <w:rPr>
          <w:rFonts w:ascii="Times New Roman" w:hAnsi="Times New Roman"/>
          <w:sz w:val="28"/>
          <w:szCs w:val="28"/>
        </w:rPr>
      </w:pPr>
      <w:r w:rsidRPr="002A5650">
        <w:rPr>
          <w:rFonts w:ascii="Times New Roman" w:hAnsi="Times New Roman"/>
          <w:sz w:val="28"/>
          <w:szCs w:val="28"/>
        </w:rPr>
        <w:t>ЦЕНТР ВОСПИТАНИЯ, ПСИХОЛОГИИ И ПЕДАГОГИКИ</w:t>
      </w:r>
    </w:p>
    <w:p w:rsidR="00301237" w:rsidRPr="002A5650" w:rsidRDefault="00301237" w:rsidP="00301237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1237" w:rsidRPr="002A5650" w:rsidRDefault="00301237" w:rsidP="00301237">
      <w:pPr>
        <w:pStyle w:val="a8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603C3" w:rsidRPr="002A5650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3C3" w:rsidRPr="002A5650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3C3" w:rsidRPr="00236231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8C4" w:rsidRPr="00236231" w:rsidRDefault="00E958C4" w:rsidP="008D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8C4" w:rsidRPr="00236231" w:rsidRDefault="00E958C4" w:rsidP="008D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8C4" w:rsidRPr="00236231" w:rsidRDefault="00E958C4" w:rsidP="008D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3C3" w:rsidRPr="002A5650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3C3" w:rsidRPr="00E958C4" w:rsidRDefault="00301237" w:rsidP="008D08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958C4">
        <w:rPr>
          <w:rFonts w:ascii="Times New Roman" w:hAnsi="Times New Roman" w:cs="Times New Roman"/>
          <w:b/>
          <w:sz w:val="36"/>
          <w:szCs w:val="28"/>
        </w:rPr>
        <w:t>Методические рекомендации по социализации и пс</w:t>
      </w:r>
      <w:r w:rsidR="00B7674C" w:rsidRPr="00E958C4">
        <w:rPr>
          <w:rFonts w:ascii="Times New Roman" w:hAnsi="Times New Roman" w:cs="Times New Roman"/>
          <w:b/>
          <w:sz w:val="36"/>
          <w:szCs w:val="28"/>
        </w:rPr>
        <w:t>ихологической адаптации несоверше</w:t>
      </w:r>
      <w:r w:rsidRPr="00E958C4">
        <w:rPr>
          <w:rFonts w:ascii="Times New Roman" w:hAnsi="Times New Roman" w:cs="Times New Roman"/>
          <w:b/>
          <w:sz w:val="36"/>
          <w:szCs w:val="28"/>
        </w:rPr>
        <w:t>ннолетних иностранных граждан,</w:t>
      </w:r>
      <w:r w:rsidR="00B7674C" w:rsidRPr="00E958C4">
        <w:rPr>
          <w:rFonts w:ascii="Times New Roman" w:hAnsi="Times New Roman" w:cs="Times New Roman"/>
          <w:b/>
          <w:sz w:val="36"/>
          <w:szCs w:val="28"/>
        </w:rPr>
        <w:t xml:space="preserve"> подлежащих </w:t>
      </w:r>
      <w:proofErr w:type="gramStart"/>
      <w:r w:rsidR="00B7674C" w:rsidRPr="00E958C4">
        <w:rPr>
          <w:rFonts w:ascii="Times New Roman" w:hAnsi="Times New Roman" w:cs="Times New Roman"/>
          <w:b/>
          <w:sz w:val="36"/>
          <w:szCs w:val="28"/>
        </w:rPr>
        <w:t>обучению по</w:t>
      </w:r>
      <w:proofErr w:type="gramEnd"/>
      <w:r w:rsidR="00B7674C" w:rsidRPr="00E958C4">
        <w:rPr>
          <w:rFonts w:ascii="Times New Roman" w:hAnsi="Times New Roman" w:cs="Times New Roman"/>
          <w:b/>
          <w:sz w:val="36"/>
          <w:szCs w:val="28"/>
        </w:rPr>
        <w:t xml:space="preserve"> образовательным программам</w:t>
      </w:r>
      <w:r w:rsidR="00236231">
        <w:rPr>
          <w:rFonts w:ascii="Times New Roman" w:hAnsi="Times New Roman" w:cs="Times New Roman"/>
          <w:b/>
          <w:sz w:val="36"/>
          <w:szCs w:val="28"/>
        </w:rPr>
        <w:t xml:space="preserve"> дошкольного, </w:t>
      </w:r>
      <w:r w:rsidR="00B7674C" w:rsidRPr="00E958C4">
        <w:rPr>
          <w:rFonts w:ascii="Times New Roman" w:hAnsi="Times New Roman" w:cs="Times New Roman"/>
          <w:b/>
          <w:sz w:val="36"/>
          <w:szCs w:val="28"/>
        </w:rPr>
        <w:t>основного общего и среднего общего образования</w:t>
      </w:r>
    </w:p>
    <w:p w:rsidR="000603C3" w:rsidRPr="00E958C4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603C3" w:rsidRPr="002A5650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3C3" w:rsidRPr="002A5650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3C3" w:rsidRPr="002A5650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3C3" w:rsidRPr="002A5650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3C3" w:rsidRPr="002A5650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3C3" w:rsidRPr="002A5650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3C3" w:rsidRPr="002A5650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3C3" w:rsidRPr="002A5650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3C3" w:rsidRPr="002A5650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237" w:rsidRPr="00E958C4" w:rsidRDefault="00301237" w:rsidP="00301237">
      <w:pPr>
        <w:pStyle w:val="a8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A5650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E958C4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8311DB"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 w:rsidR="00B6177A">
        <w:rPr>
          <w:rFonts w:ascii="Times New Roman" w:eastAsia="Times New Roman" w:hAnsi="Times New Roman"/>
          <w:b/>
          <w:sz w:val="28"/>
          <w:szCs w:val="28"/>
        </w:rPr>
        <w:t>Автор</w:t>
      </w:r>
      <w:r w:rsidR="008311DB">
        <w:rPr>
          <w:rFonts w:ascii="Times New Roman" w:eastAsia="Times New Roman" w:hAnsi="Times New Roman"/>
          <w:b/>
          <w:sz w:val="28"/>
          <w:szCs w:val="28"/>
        </w:rPr>
        <w:t>-составитель</w:t>
      </w:r>
      <w:r w:rsidRPr="00E958C4">
        <w:rPr>
          <w:rFonts w:ascii="Times New Roman" w:eastAsia="Times New Roman" w:hAnsi="Times New Roman"/>
          <w:b/>
          <w:sz w:val="28"/>
          <w:szCs w:val="28"/>
        </w:rPr>
        <w:t xml:space="preserve">: </w:t>
      </w:r>
    </w:p>
    <w:p w:rsidR="00301237" w:rsidRPr="002A5650" w:rsidRDefault="00301237" w:rsidP="00301237">
      <w:pPr>
        <w:pStyle w:val="a8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2A5650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E958C4"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proofErr w:type="spellStart"/>
      <w:r w:rsidRPr="002A5650">
        <w:rPr>
          <w:rFonts w:ascii="Times New Roman" w:eastAsia="Times New Roman" w:hAnsi="Times New Roman"/>
          <w:sz w:val="28"/>
          <w:szCs w:val="28"/>
        </w:rPr>
        <w:t>Тажутдинова</w:t>
      </w:r>
      <w:proofErr w:type="spellEnd"/>
      <w:r w:rsidRPr="002A5650">
        <w:rPr>
          <w:rFonts w:ascii="Times New Roman" w:eastAsia="Times New Roman" w:hAnsi="Times New Roman"/>
          <w:sz w:val="28"/>
          <w:szCs w:val="28"/>
        </w:rPr>
        <w:t xml:space="preserve"> Г.Ш.</w:t>
      </w:r>
    </w:p>
    <w:p w:rsidR="00301237" w:rsidRPr="002A5650" w:rsidRDefault="00301237" w:rsidP="00301237">
      <w:pPr>
        <w:pStyle w:val="a8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2A5650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</w:t>
      </w:r>
      <w:r w:rsidR="00E958C4">
        <w:rPr>
          <w:rFonts w:ascii="Times New Roman" w:eastAsia="Times New Roman" w:hAnsi="Times New Roman"/>
          <w:sz w:val="28"/>
          <w:szCs w:val="28"/>
        </w:rPr>
        <w:t>руководитель Ц</w:t>
      </w:r>
      <w:r w:rsidRPr="002A5650">
        <w:rPr>
          <w:rFonts w:ascii="Times New Roman" w:eastAsia="Times New Roman" w:hAnsi="Times New Roman"/>
          <w:sz w:val="28"/>
          <w:szCs w:val="28"/>
        </w:rPr>
        <w:t xml:space="preserve">ентра воспитания, </w:t>
      </w:r>
    </w:p>
    <w:p w:rsidR="00301237" w:rsidRPr="002A5650" w:rsidRDefault="00301237" w:rsidP="00301237">
      <w:pPr>
        <w:pStyle w:val="a8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2A5650">
        <w:rPr>
          <w:rFonts w:ascii="Times New Roman" w:eastAsia="Times New Roman" w:hAnsi="Times New Roman"/>
          <w:sz w:val="28"/>
          <w:szCs w:val="28"/>
        </w:rPr>
        <w:t xml:space="preserve">                                  </w:t>
      </w:r>
      <w:r w:rsidR="00E958C4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Pr="002A5650">
        <w:rPr>
          <w:rFonts w:ascii="Times New Roman" w:eastAsia="Times New Roman" w:hAnsi="Times New Roman"/>
          <w:sz w:val="28"/>
          <w:szCs w:val="28"/>
        </w:rPr>
        <w:t>психологии и педагогики ДИРО</w:t>
      </w:r>
    </w:p>
    <w:p w:rsidR="00301237" w:rsidRPr="002A5650" w:rsidRDefault="00301237" w:rsidP="00301237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0603C3" w:rsidRPr="002A5650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3C3" w:rsidRPr="002A5650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3C3" w:rsidRPr="002A5650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3C3" w:rsidRPr="002A5650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3C3" w:rsidRPr="002A5650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3C3" w:rsidRPr="002A5650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3C3" w:rsidRPr="002A5650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3C3" w:rsidRPr="002A5650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650" w:rsidRPr="002A5650" w:rsidRDefault="002A5650" w:rsidP="002A5650">
      <w:pPr>
        <w:pStyle w:val="a8"/>
        <w:rPr>
          <w:rFonts w:ascii="Times New Roman" w:hAnsi="Times New Roman"/>
          <w:sz w:val="28"/>
          <w:szCs w:val="28"/>
        </w:rPr>
      </w:pPr>
      <w:r w:rsidRPr="002A5650">
        <w:rPr>
          <w:rFonts w:ascii="Times New Roman" w:eastAsiaTheme="minorHAnsi" w:hAnsi="Times New Roman"/>
          <w:sz w:val="28"/>
          <w:szCs w:val="28"/>
        </w:rPr>
        <w:t xml:space="preserve">                                              </w:t>
      </w:r>
      <w:r w:rsidR="00F97B2F">
        <w:rPr>
          <w:rFonts w:ascii="Times New Roman" w:eastAsiaTheme="minorHAnsi" w:hAnsi="Times New Roman"/>
          <w:sz w:val="28"/>
          <w:szCs w:val="28"/>
        </w:rPr>
        <w:t xml:space="preserve">   </w:t>
      </w:r>
      <w:r w:rsidRPr="002A5650">
        <w:rPr>
          <w:rFonts w:ascii="Times New Roman" w:eastAsiaTheme="minorHAnsi" w:hAnsi="Times New Roman"/>
          <w:sz w:val="28"/>
          <w:szCs w:val="28"/>
        </w:rPr>
        <w:t xml:space="preserve"> </w:t>
      </w:r>
      <w:r w:rsidRPr="002A5650">
        <w:rPr>
          <w:rFonts w:ascii="Times New Roman" w:hAnsi="Times New Roman"/>
          <w:sz w:val="28"/>
          <w:szCs w:val="28"/>
        </w:rPr>
        <w:t>Махачкала 2023 г.</w:t>
      </w:r>
    </w:p>
    <w:p w:rsidR="000603C3" w:rsidRPr="002A5650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03C3" w:rsidRPr="002A5650" w:rsidRDefault="000603C3" w:rsidP="008D0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C03" w:rsidRPr="002A5650" w:rsidRDefault="00FB4C03" w:rsidP="00B7674C">
      <w:pPr>
        <w:pStyle w:val="a8"/>
        <w:rPr>
          <w:rFonts w:ascii="Times New Roman" w:eastAsiaTheme="minorHAnsi" w:hAnsi="Times New Roman"/>
          <w:sz w:val="28"/>
          <w:szCs w:val="28"/>
        </w:rPr>
      </w:pPr>
    </w:p>
    <w:p w:rsidR="00B7674C" w:rsidRPr="000A734E" w:rsidRDefault="00FB4C03" w:rsidP="000A734E">
      <w:pPr>
        <w:pStyle w:val="a8"/>
        <w:rPr>
          <w:rFonts w:ascii="Times New Roman" w:eastAsiaTheme="minorHAnsi" w:hAnsi="Times New Roman"/>
          <w:sz w:val="28"/>
          <w:szCs w:val="28"/>
        </w:rPr>
      </w:pPr>
      <w:r w:rsidRPr="002A5650"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B7674C" w:rsidRPr="002A5650">
        <w:rPr>
          <w:rFonts w:ascii="Times New Roman" w:hAnsi="Times New Roman"/>
          <w:sz w:val="28"/>
          <w:szCs w:val="28"/>
        </w:rPr>
        <w:t>ББК-10</w:t>
      </w:r>
    </w:p>
    <w:p w:rsidR="00B7674C" w:rsidRPr="002A5650" w:rsidRDefault="00B7674C" w:rsidP="00B7674C">
      <w:pPr>
        <w:ind w:right="669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674C" w:rsidRPr="002A5650" w:rsidRDefault="00E958C4" w:rsidP="00E958C4">
      <w:pPr>
        <w:ind w:left="284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58C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7674C" w:rsidRPr="002A5650">
        <w:rPr>
          <w:rFonts w:ascii="Times New Roman" w:hAnsi="Times New Roman" w:cs="Times New Roman"/>
          <w:bCs/>
          <w:sz w:val="28"/>
          <w:szCs w:val="28"/>
        </w:rPr>
        <w:t>Печатается по решению учебно-методического совета Дагестанского института развития образования от</w:t>
      </w:r>
      <w:r w:rsidR="002A0F62">
        <w:rPr>
          <w:rFonts w:ascii="Times New Roman" w:hAnsi="Times New Roman" w:cs="Times New Roman"/>
          <w:bCs/>
          <w:sz w:val="28"/>
          <w:szCs w:val="28"/>
        </w:rPr>
        <w:t xml:space="preserve"> 28.04.2023г. </w:t>
      </w:r>
      <w:r w:rsidR="00B7674C" w:rsidRPr="002A5650">
        <w:rPr>
          <w:rFonts w:ascii="Times New Roman" w:hAnsi="Times New Roman" w:cs="Times New Roman"/>
          <w:bCs/>
          <w:sz w:val="28"/>
          <w:szCs w:val="28"/>
        </w:rPr>
        <w:t>Протокол</w:t>
      </w:r>
      <w:r w:rsidR="00FB4C03" w:rsidRPr="002A5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674C" w:rsidRPr="002A5650">
        <w:rPr>
          <w:rFonts w:ascii="Times New Roman" w:hAnsi="Times New Roman" w:cs="Times New Roman"/>
          <w:bCs/>
          <w:sz w:val="28"/>
          <w:szCs w:val="28"/>
        </w:rPr>
        <w:t>№</w:t>
      </w:r>
      <w:r w:rsidR="002A0F62">
        <w:rPr>
          <w:rFonts w:ascii="Times New Roman" w:hAnsi="Times New Roman" w:cs="Times New Roman"/>
          <w:bCs/>
          <w:sz w:val="28"/>
          <w:szCs w:val="28"/>
        </w:rPr>
        <w:t>5</w:t>
      </w:r>
      <w:r w:rsidR="00FB4C03" w:rsidRPr="002A56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02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08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4C03" w:rsidRPr="002A5650">
        <w:rPr>
          <w:rFonts w:ascii="Times New Roman" w:hAnsi="Times New Roman" w:cs="Times New Roman"/>
          <w:bCs/>
          <w:sz w:val="28"/>
          <w:szCs w:val="28"/>
        </w:rPr>
        <w:t>Регистрационный №</w:t>
      </w:r>
      <w:r w:rsidR="002A0F62">
        <w:rPr>
          <w:rFonts w:ascii="Times New Roman" w:hAnsi="Times New Roman" w:cs="Times New Roman"/>
          <w:bCs/>
          <w:sz w:val="28"/>
          <w:szCs w:val="28"/>
        </w:rPr>
        <w:t>885</w:t>
      </w:r>
    </w:p>
    <w:p w:rsidR="00B7674C" w:rsidRPr="002A5650" w:rsidRDefault="00E958C4" w:rsidP="00E958C4">
      <w:pPr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E958C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6177A">
        <w:rPr>
          <w:rFonts w:ascii="Times New Roman" w:hAnsi="Times New Roman" w:cs="Times New Roman"/>
          <w:b/>
          <w:bCs/>
          <w:sz w:val="28"/>
          <w:szCs w:val="28"/>
        </w:rPr>
        <w:t>Автор</w:t>
      </w:r>
      <w:r w:rsidR="008311DB">
        <w:rPr>
          <w:rFonts w:ascii="Times New Roman" w:hAnsi="Times New Roman" w:cs="Times New Roman"/>
          <w:b/>
          <w:bCs/>
          <w:sz w:val="28"/>
          <w:szCs w:val="28"/>
        </w:rPr>
        <w:t>-составитель</w:t>
      </w:r>
      <w:r w:rsidR="00B7674C" w:rsidRPr="002A565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7674C" w:rsidRPr="002A565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7674C" w:rsidRPr="002A5650">
        <w:rPr>
          <w:rFonts w:ascii="Times New Roman" w:hAnsi="Times New Roman" w:cs="Times New Roman"/>
          <w:bCs/>
          <w:sz w:val="28"/>
          <w:szCs w:val="28"/>
        </w:rPr>
        <w:t>Тажутдинова</w:t>
      </w:r>
      <w:proofErr w:type="spellEnd"/>
      <w:r w:rsidR="00B7674C" w:rsidRPr="002A5650">
        <w:rPr>
          <w:rFonts w:ascii="Times New Roman" w:hAnsi="Times New Roman" w:cs="Times New Roman"/>
          <w:bCs/>
          <w:sz w:val="28"/>
          <w:szCs w:val="28"/>
        </w:rPr>
        <w:t xml:space="preserve">  Г.Ш. – </w:t>
      </w:r>
      <w:r w:rsidR="00B7674C" w:rsidRPr="002A5650">
        <w:rPr>
          <w:rFonts w:ascii="Times New Roman" w:hAnsi="Times New Roman" w:cs="Times New Roman"/>
          <w:sz w:val="28"/>
          <w:szCs w:val="28"/>
        </w:rPr>
        <w:t>кандидат психол.</w:t>
      </w:r>
      <w:r w:rsidR="000A734E">
        <w:rPr>
          <w:rFonts w:ascii="Times New Roman" w:hAnsi="Times New Roman" w:cs="Times New Roman"/>
          <w:sz w:val="28"/>
          <w:szCs w:val="28"/>
        </w:rPr>
        <w:t xml:space="preserve"> </w:t>
      </w:r>
      <w:r w:rsidR="00B7674C" w:rsidRPr="002A5650">
        <w:rPr>
          <w:rFonts w:ascii="Times New Roman" w:hAnsi="Times New Roman" w:cs="Times New Roman"/>
          <w:sz w:val="28"/>
          <w:szCs w:val="28"/>
        </w:rPr>
        <w:t>наук,  руководитель центра воспитания, психологии и педагогики  ГБУ ДПО РД  «ДИРО», доцент кафедры психологии ДГПУ</w:t>
      </w:r>
    </w:p>
    <w:p w:rsidR="00B7674C" w:rsidRPr="002A5650" w:rsidRDefault="00E958C4" w:rsidP="00E958C4">
      <w:pPr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E958C4">
        <w:rPr>
          <w:rFonts w:ascii="Times New Roman" w:hAnsi="Times New Roman" w:cs="Times New Roman"/>
          <w:sz w:val="28"/>
          <w:szCs w:val="28"/>
        </w:rPr>
        <w:t xml:space="preserve">  </w:t>
      </w:r>
      <w:r w:rsidR="000A734E" w:rsidRPr="00E958C4">
        <w:rPr>
          <w:rFonts w:ascii="Times New Roman" w:hAnsi="Times New Roman" w:cs="Times New Roman"/>
          <w:b/>
          <w:sz w:val="28"/>
          <w:szCs w:val="28"/>
        </w:rPr>
        <w:t>Рецензенты:</w:t>
      </w:r>
      <w:r w:rsidR="000A7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34E">
        <w:rPr>
          <w:rFonts w:ascii="Times New Roman" w:hAnsi="Times New Roman" w:cs="Times New Roman"/>
          <w:sz w:val="28"/>
          <w:szCs w:val="28"/>
        </w:rPr>
        <w:t>Малучиев</w:t>
      </w:r>
      <w:proofErr w:type="spellEnd"/>
      <w:r w:rsidR="000A734E">
        <w:rPr>
          <w:rFonts w:ascii="Times New Roman" w:hAnsi="Times New Roman" w:cs="Times New Roman"/>
          <w:sz w:val="28"/>
          <w:szCs w:val="28"/>
        </w:rPr>
        <w:t xml:space="preserve"> Г.С. -</w:t>
      </w:r>
      <w:r w:rsidR="00B7674C" w:rsidRPr="002A5650">
        <w:rPr>
          <w:rFonts w:ascii="Times New Roman" w:hAnsi="Times New Roman" w:cs="Times New Roman"/>
          <w:sz w:val="28"/>
          <w:szCs w:val="28"/>
        </w:rPr>
        <w:t xml:space="preserve"> кандидат педагогических наук, зав.</w:t>
      </w:r>
      <w:r w:rsidR="000A734E">
        <w:rPr>
          <w:rFonts w:ascii="Times New Roman" w:hAnsi="Times New Roman" w:cs="Times New Roman"/>
          <w:sz w:val="28"/>
          <w:szCs w:val="28"/>
        </w:rPr>
        <w:t xml:space="preserve"> </w:t>
      </w:r>
      <w:r w:rsidR="00B7674C" w:rsidRPr="002A5650">
        <w:rPr>
          <w:rFonts w:ascii="Times New Roman" w:hAnsi="Times New Roman" w:cs="Times New Roman"/>
          <w:sz w:val="28"/>
          <w:szCs w:val="28"/>
        </w:rPr>
        <w:t xml:space="preserve">лабораторией </w:t>
      </w:r>
      <w:proofErr w:type="spellStart"/>
      <w:r w:rsidR="00B7674C" w:rsidRPr="002A5650">
        <w:rPr>
          <w:rFonts w:ascii="Times New Roman" w:hAnsi="Times New Roman" w:cs="Times New Roman"/>
          <w:sz w:val="28"/>
          <w:szCs w:val="28"/>
        </w:rPr>
        <w:t>ЛСПиПО</w:t>
      </w:r>
      <w:proofErr w:type="spellEnd"/>
      <w:r w:rsidR="00B7674C" w:rsidRPr="002A5650">
        <w:rPr>
          <w:rFonts w:ascii="Times New Roman" w:hAnsi="Times New Roman" w:cs="Times New Roman"/>
          <w:sz w:val="28"/>
          <w:szCs w:val="28"/>
        </w:rPr>
        <w:t xml:space="preserve"> ДИРО</w:t>
      </w:r>
    </w:p>
    <w:p w:rsidR="00B7674C" w:rsidRPr="002A5650" w:rsidRDefault="00E958C4" w:rsidP="00E958C4">
      <w:pPr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E958C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B7674C" w:rsidRPr="002A5650">
        <w:rPr>
          <w:rFonts w:ascii="Times New Roman" w:hAnsi="Times New Roman" w:cs="Times New Roman"/>
          <w:sz w:val="28"/>
          <w:szCs w:val="28"/>
        </w:rPr>
        <w:t>Далгатов</w:t>
      </w:r>
      <w:proofErr w:type="spellEnd"/>
      <w:r w:rsidR="00B7674C" w:rsidRPr="002A5650">
        <w:rPr>
          <w:rFonts w:ascii="Times New Roman" w:hAnsi="Times New Roman" w:cs="Times New Roman"/>
          <w:sz w:val="28"/>
          <w:szCs w:val="28"/>
        </w:rPr>
        <w:t xml:space="preserve"> М.М. – доктор психологических  наук, заведующий  кафедрой психологии ДГПУ </w:t>
      </w:r>
    </w:p>
    <w:p w:rsidR="00B7674C" w:rsidRPr="002A5650" w:rsidRDefault="00B7674C" w:rsidP="00B7674C">
      <w:pPr>
        <w:ind w:left="284" w:right="66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674C" w:rsidRPr="002A5650" w:rsidRDefault="00B7674C" w:rsidP="00E958C4">
      <w:pPr>
        <w:tabs>
          <w:tab w:val="left" w:pos="9072"/>
        </w:tabs>
        <w:ind w:left="284" w:right="28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 xml:space="preserve">Адресные методические рекомендации </w:t>
      </w:r>
      <w:r w:rsidRPr="002A5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5650">
        <w:rPr>
          <w:rFonts w:ascii="Times New Roman" w:hAnsi="Times New Roman" w:cs="Times New Roman"/>
          <w:sz w:val="28"/>
          <w:szCs w:val="28"/>
        </w:rPr>
        <w:t>по социализации и психологической адаптации несовершеннолетних иностранных граждан, подлежащих обучению по образовательным программам основного общего и среднего общего образования по социализации</w:t>
      </w:r>
      <w:r w:rsidR="00FB4C03" w:rsidRPr="002A5650">
        <w:rPr>
          <w:rFonts w:ascii="Times New Roman" w:hAnsi="Times New Roman" w:cs="Times New Roman"/>
          <w:sz w:val="28"/>
          <w:szCs w:val="28"/>
        </w:rPr>
        <w:t xml:space="preserve"> составлены по результатам мониторинга </w:t>
      </w:r>
      <w:r w:rsidR="00874224">
        <w:rPr>
          <w:rFonts w:ascii="Times New Roman" w:hAnsi="Times New Roman" w:cs="Times New Roman"/>
          <w:sz w:val="28"/>
          <w:szCs w:val="28"/>
        </w:rPr>
        <w:t xml:space="preserve">для тех образовательных организаций Республики Дагестан, в которых </w:t>
      </w:r>
      <w:r w:rsidR="00236231">
        <w:rPr>
          <w:rFonts w:ascii="Times New Roman" w:hAnsi="Times New Roman" w:cs="Times New Roman"/>
          <w:sz w:val="28"/>
          <w:szCs w:val="28"/>
        </w:rPr>
        <w:t xml:space="preserve">воспитываются или обучаются </w:t>
      </w:r>
      <w:r w:rsidR="00874224">
        <w:rPr>
          <w:rFonts w:ascii="Times New Roman" w:hAnsi="Times New Roman" w:cs="Times New Roman"/>
          <w:sz w:val="28"/>
          <w:szCs w:val="28"/>
        </w:rPr>
        <w:t xml:space="preserve">несовершеннолетние иностранные граждане </w:t>
      </w:r>
      <w:r w:rsidRPr="002A5650">
        <w:rPr>
          <w:rFonts w:ascii="Times New Roman" w:hAnsi="Times New Roman" w:cs="Times New Roman"/>
          <w:sz w:val="28"/>
          <w:szCs w:val="28"/>
        </w:rPr>
        <w:t xml:space="preserve">/ составитель </w:t>
      </w:r>
      <w:proofErr w:type="spellStart"/>
      <w:r w:rsidRPr="002A5650">
        <w:rPr>
          <w:rFonts w:ascii="Times New Roman" w:hAnsi="Times New Roman" w:cs="Times New Roman"/>
          <w:sz w:val="28"/>
          <w:szCs w:val="28"/>
        </w:rPr>
        <w:t>Г.Ш.Таж</w:t>
      </w:r>
      <w:r w:rsidR="00BB4551" w:rsidRPr="002A5650">
        <w:rPr>
          <w:rFonts w:ascii="Times New Roman" w:hAnsi="Times New Roman" w:cs="Times New Roman"/>
          <w:sz w:val="28"/>
          <w:szCs w:val="28"/>
        </w:rPr>
        <w:t>утдинова</w:t>
      </w:r>
      <w:proofErr w:type="spellEnd"/>
      <w:r w:rsidR="00BB4551" w:rsidRPr="002A5650">
        <w:rPr>
          <w:rFonts w:ascii="Times New Roman" w:hAnsi="Times New Roman" w:cs="Times New Roman"/>
          <w:sz w:val="28"/>
          <w:szCs w:val="28"/>
        </w:rPr>
        <w:t xml:space="preserve"> - Махачкала: ДИРО, 2023. </w:t>
      </w:r>
      <w:r w:rsidR="00EE5F60">
        <w:rPr>
          <w:rFonts w:ascii="Times New Roman" w:hAnsi="Times New Roman" w:cs="Times New Roman"/>
          <w:sz w:val="28"/>
          <w:szCs w:val="28"/>
        </w:rPr>
        <w:t>39</w:t>
      </w:r>
      <w:r w:rsidRPr="002A5650">
        <w:rPr>
          <w:rFonts w:ascii="Times New Roman" w:hAnsi="Times New Roman" w:cs="Times New Roman"/>
          <w:sz w:val="28"/>
          <w:szCs w:val="28"/>
        </w:rPr>
        <w:t>с.</w:t>
      </w:r>
    </w:p>
    <w:p w:rsidR="00B7674C" w:rsidRPr="002A5650" w:rsidRDefault="00B7674C" w:rsidP="00B7674C">
      <w:pPr>
        <w:pStyle w:val="a8"/>
        <w:ind w:right="669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7674C" w:rsidRPr="002A5650" w:rsidRDefault="00B7674C" w:rsidP="008D0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74C" w:rsidRPr="002A5650" w:rsidRDefault="00B7674C" w:rsidP="008D0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74C" w:rsidRPr="002A5650" w:rsidRDefault="00B7674C" w:rsidP="008D0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74C" w:rsidRPr="002A5650" w:rsidRDefault="00B7674C" w:rsidP="008D0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74C" w:rsidRPr="002A5650" w:rsidRDefault="00B7674C" w:rsidP="008D0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74C" w:rsidRPr="002A5650" w:rsidRDefault="00B7674C" w:rsidP="008D0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74C" w:rsidRPr="002A5650" w:rsidRDefault="00B7674C" w:rsidP="008D0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74C" w:rsidRPr="002A5650" w:rsidRDefault="00B7674C" w:rsidP="008D0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74C" w:rsidRPr="002A5650" w:rsidRDefault="00B7674C" w:rsidP="008D0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674C" w:rsidRPr="002A5650" w:rsidRDefault="00B7674C" w:rsidP="008D0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34E" w:rsidRDefault="00FE642C" w:rsidP="00FE6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0A734E" w:rsidRDefault="000A734E" w:rsidP="00FE6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34E" w:rsidRDefault="000A734E" w:rsidP="00FE6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34E" w:rsidRDefault="000A734E" w:rsidP="00FE6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B36" w:rsidRDefault="000A734E" w:rsidP="00FE6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</w:p>
    <w:p w:rsidR="00BC1A74" w:rsidRPr="002A5650" w:rsidRDefault="009A5B36" w:rsidP="00FE6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E642C">
        <w:rPr>
          <w:rFonts w:ascii="Times New Roman" w:hAnsi="Times New Roman" w:cs="Times New Roman"/>
          <w:sz w:val="28"/>
          <w:szCs w:val="28"/>
        </w:rPr>
        <w:t xml:space="preserve"> </w:t>
      </w:r>
      <w:r w:rsidR="00BC1A74" w:rsidRPr="002A5650">
        <w:rPr>
          <w:rFonts w:ascii="Times New Roman" w:hAnsi="Times New Roman" w:cs="Times New Roman"/>
          <w:sz w:val="28"/>
          <w:szCs w:val="28"/>
        </w:rPr>
        <w:t>СОДЕРЖАНИЕ</w:t>
      </w:r>
    </w:p>
    <w:p w:rsidR="0039012F" w:rsidRPr="002A5650" w:rsidRDefault="0039012F" w:rsidP="008D0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12F" w:rsidRPr="002A5650" w:rsidRDefault="0039012F" w:rsidP="008D0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12F" w:rsidRPr="002A5650" w:rsidRDefault="0039012F" w:rsidP="00E95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1.Введение</w:t>
      </w:r>
      <w:r w:rsidR="00FE642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7906DA">
        <w:rPr>
          <w:rFonts w:ascii="Times New Roman" w:hAnsi="Times New Roman" w:cs="Times New Roman"/>
          <w:sz w:val="28"/>
          <w:szCs w:val="28"/>
        </w:rPr>
        <w:t>4</w:t>
      </w:r>
    </w:p>
    <w:p w:rsidR="0039012F" w:rsidRPr="004C4579" w:rsidRDefault="0039012F" w:rsidP="00E95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2.Цель, задачи и принципы образовательной деятельности по адаптации детей иностранных гра</w:t>
      </w:r>
      <w:r w:rsidR="00FE642C">
        <w:rPr>
          <w:rFonts w:ascii="Times New Roman" w:hAnsi="Times New Roman" w:cs="Times New Roman"/>
          <w:sz w:val="28"/>
          <w:szCs w:val="28"/>
        </w:rPr>
        <w:t>ждан………………………………………………</w:t>
      </w:r>
      <w:r w:rsidR="00874224">
        <w:rPr>
          <w:rFonts w:ascii="Times New Roman" w:hAnsi="Times New Roman" w:cs="Times New Roman"/>
          <w:sz w:val="28"/>
          <w:szCs w:val="28"/>
        </w:rPr>
        <w:t>…</w:t>
      </w:r>
      <w:r w:rsidR="006A61AC">
        <w:rPr>
          <w:rFonts w:ascii="Times New Roman" w:hAnsi="Times New Roman" w:cs="Times New Roman"/>
          <w:sz w:val="28"/>
          <w:szCs w:val="28"/>
        </w:rPr>
        <w:t>..</w:t>
      </w:r>
      <w:r w:rsidR="004C4579">
        <w:rPr>
          <w:rFonts w:ascii="Times New Roman" w:hAnsi="Times New Roman" w:cs="Times New Roman"/>
          <w:sz w:val="28"/>
          <w:szCs w:val="28"/>
        </w:rPr>
        <w:t>…</w:t>
      </w:r>
      <w:r w:rsidR="004C4579" w:rsidRPr="004C4579">
        <w:rPr>
          <w:rFonts w:ascii="Times New Roman" w:hAnsi="Times New Roman" w:cs="Times New Roman"/>
          <w:sz w:val="28"/>
          <w:szCs w:val="28"/>
        </w:rPr>
        <w:t>6</w:t>
      </w:r>
    </w:p>
    <w:p w:rsidR="00FE642C" w:rsidRPr="004C4579" w:rsidRDefault="006A61AC" w:rsidP="00E95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3.Виды,</w:t>
      </w:r>
      <w:r w:rsidR="0039012F" w:rsidRPr="002A5650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E321BE" w:rsidRPr="002A5650">
        <w:rPr>
          <w:rFonts w:ascii="Times New Roman" w:hAnsi="Times New Roman" w:cs="Times New Roman"/>
          <w:sz w:val="28"/>
          <w:szCs w:val="28"/>
        </w:rPr>
        <w:t xml:space="preserve"> и уровни деятельности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по адаптации иностранных граждан………………………………………………</w:t>
      </w:r>
      <w:r w:rsidR="00445B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4579" w:rsidRPr="004C4579">
        <w:rPr>
          <w:rFonts w:ascii="Times New Roman" w:hAnsi="Times New Roman" w:cs="Times New Roman"/>
          <w:sz w:val="28"/>
          <w:szCs w:val="28"/>
        </w:rPr>
        <w:t>7</w:t>
      </w:r>
    </w:p>
    <w:p w:rsidR="00E321BE" w:rsidRPr="004C4579" w:rsidRDefault="00E321BE" w:rsidP="00E95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4.Индивидуальное сопровождение детей иностранных граждан……………………………</w:t>
      </w:r>
      <w:r w:rsidR="00FE642C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6A61AC">
        <w:rPr>
          <w:rFonts w:ascii="Times New Roman" w:hAnsi="Times New Roman" w:cs="Times New Roman"/>
          <w:sz w:val="28"/>
          <w:szCs w:val="28"/>
        </w:rPr>
        <w:t>..</w:t>
      </w:r>
      <w:r w:rsidR="00FE642C">
        <w:rPr>
          <w:rFonts w:ascii="Times New Roman" w:hAnsi="Times New Roman" w:cs="Times New Roman"/>
          <w:sz w:val="28"/>
          <w:szCs w:val="28"/>
        </w:rPr>
        <w:t>…</w:t>
      </w:r>
      <w:r w:rsidR="00445BE2">
        <w:rPr>
          <w:rFonts w:ascii="Times New Roman" w:hAnsi="Times New Roman" w:cs="Times New Roman"/>
          <w:sz w:val="28"/>
          <w:szCs w:val="28"/>
        </w:rPr>
        <w:t>.</w:t>
      </w:r>
      <w:r w:rsidR="004C4579" w:rsidRPr="004C4579">
        <w:rPr>
          <w:rFonts w:ascii="Times New Roman" w:hAnsi="Times New Roman" w:cs="Times New Roman"/>
          <w:sz w:val="28"/>
          <w:szCs w:val="28"/>
        </w:rPr>
        <w:t>..9</w:t>
      </w:r>
    </w:p>
    <w:p w:rsidR="00E321BE" w:rsidRPr="004C4579" w:rsidRDefault="00E321BE" w:rsidP="00E95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4.1.Меры индивидуальной поддержки в организациях, ре</w:t>
      </w:r>
      <w:r w:rsidR="00FE642C">
        <w:rPr>
          <w:rFonts w:ascii="Times New Roman" w:hAnsi="Times New Roman" w:cs="Times New Roman"/>
          <w:sz w:val="28"/>
          <w:szCs w:val="28"/>
        </w:rPr>
        <w:t xml:space="preserve">ализующих программы дошкольного </w:t>
      </w:r>
      <w:r w:rsidRPr="002A5650">
        <w:rPr>
          <w:rFonts w:ascii="Times New Roman" w:hAnsi="Times New Roman" w:cs="Times New Roman"/>
          <w:sz w:val="28"/>
          <w:szCs w:val="28"/>
        </w:rPr>
        <w:t>образ</w:t>
      </w:r>
      <w:r w:rsidR="00FE642C">
        <w:rPr>
          <w:rFonts w:ascii="Times New Roman" w:hAnsi="Times New Roman" w:cs="Times New Roman"/>
          <w:sz w:val="28"/>
          <w:szCs w:val="28"/>
        </w:rPr>
        <w:t>ования……………………………………</w:t>
      </w:r>
      <w:r w:rsidR="006A61AC">
        <w:rPr>
          <w:rFonts w:ascii="Times New Roman" w:hAnsi="Times New Roman" w:cs="Times New Roman"/>
          <w:sz w:val="28"/>
          <w:szCs w:val="28"/>
        </w:rPr>
        <w:t>..</w:t>
      </w:r>
      <w:r w:rsidR="00FE642C">
        <w:rPr>
          <w:rFonts w:ascii="Times New Roman" w:hAnsi="Times New Roman" w:cs="Times New Roman"/>
          <w:sz w:val="28"/>
          <w:szCs w:val="28"/>
        </w:rPr>
        <w:t>…</w:t>
      </w:r>
      <w:r w:rsidR="00445BE2">
        <w:rPr>
          <w:rFonts w:ascii="Times New Roman" w:hAnsi="Times New Roman" w:cs="Times New Roman"/>
          <w:sz w:val="28"/>
          <w:szCs w:val="28"/>
        </w:rPr>
        <w:t>.</w:t>
      </w:r>
      <w:r w:rsidR="004C4579" w:rsidRPr="004C4579">
        <w:rPr>
          <w:rFonts w:ascii="Times New Roman" w:hAnsi="Times New Roman" w:cs="Times New Roman"/>
          <w:sz w:val="28"/>
          <w:szCs w:val="28"/>
        </w:rPr>
        <w:t>.13</w:t>
      </w:r>
    </w:p>
    <w:p w:rsidR="00AD3DDD" w:rsidRPr="004C4579" w:rsidRDefault="00AD3DDD" w:rsidP="00E95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4.2.Меры индивидуальной поддержки в организациях, реализующих программы начального, основного и среднего общего образования………………………………………</w:t>
      </w:r>
      <w:r w:rsidR="004C4579">
        <w:rPr>
          <w:rFonts w:ascii="Times New Roman" w:hAnsi="Times New Roman" w:cs="Times New Roman"/>
          <w:sz w:val="28"/>
          <w:szCs w:val="28"/>
        </w:rPr>
        <w:t>………………………</w:t>
      </w:r>
      <w:r w:rsidR="006A61AC">
        <w:rPr>
          <w:rFonts w:ascii="Times New Roman" w:hAnsi="Times New Roman" w:cs="Times New Roman"/>
          <w:sz w:val="28"/>
          <w:szCs w:val="28"/>
        </w:rPr>
        <w:t>.</w:t>
      </w:r>
      <w:r w:rsidR="004C4579">
        <w:rPr>
          <w:rFonts w:ascii="Times New Roman" w:hAnsi="Times New Roman" w:cs="Times New Roman"/>
          <w:sz w:val="28"/>
          <w:szCs w:val="28"/>
        </w:rPr>
        <w:t>……</w:t>
      </w:r>
      <w:r w:rsidR="00445BE2">
        <w:rPr>
          <w:rFonts w:ascii="Times New Roman" w:hAnsi="Times New Roman" w:cs="Times New Roman"/>
          <w:sz w:val="28"/>
          <w:szCs w:val="28"/>
        </w:rPr>
        <w:t>.</w:t>
      </w:r>
      <w:r w:rsidR="007906DA">
        <w:rPr>
          <w:rFonts w:ascii="Times New Roman" w:hAnsi="Times New Roman" w:cs="Times New Roman"/>
          <w:sz w:val="28"/>
          <w:szCs w:val="28"/>
        </w:rPr>
        <w:t>..25</w:t>
      </w:r>
    </w:p>
    <w:p w:rsidR="00AD3DDD" w:rsidRPr="004C4579" w:rsidRDefault="00AD3DDD" w:rsidP="00E95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5.Развитие межкультурного диалога: активиз</w:t>
      </w:r>
      <w:r w:rsidR="00FE642C">
        <w:rPr>
          <w:rFonts w:ascii="Times New Roman" w:hAnsi="Times New Roman" w:cs="Times New Roman"/>
          <w:sz w:val="28"/>
          <w:szCs w:val="28"/>
        </w:rPr>
        <w:t>ация ученического сообщества……………………………………………………………………</w:t>
      </w:r>
      <w:r w:rsidR="006A61AC">
        <w:rPr>
          <w:rFonts w:ascii="Times New Roman" w:hAnsi="Times New Roman" w:cs="Times New Roman"/>
          <w:sz w:val="28"/>
          <w:szCs w:val="28"/>
        </w:rPr>
        <w:t>..</w:t>
      </w:r>
      <w:r w:rsidR="004C4579">
        <w:rPr>
          <w:rFonts w:ascii="Times New Roman" w:hAnsi="Times New Roman" w:cs="Times New Roman"/>
          <w:sz w:val="28"/>
          <w:szCs w:val="28"/>
        </w:rPr>
        <w:t>.</w:t>
      </w:r>
      <w:r w:rsidR="00445BE2">
        <w:rPr>
          <w:rFonts w:ascii="Times New Roman" w:hAnsi="Times New Roman" w:cs="Times New Roman"/>
          <w:sz w:val="28"/>
          <w:szCs w:val="28"/>
        </w:rPr>
        <w:t>.</w:t>
      </w:r>
      <w:r w:rsidR="004C4579">
        <w:rPr>
          <w:rFonts w:ascii="Times New Roman" w:hAnsi="Times New Roman" w:cs="Times New Roman"/>
          <w:sz w:val="28"/>
          <w:szCs w:val="28"/>
        </w:rPr>
        <w:t>.2</w:t>
      </w:r>
      <w:r w:rsidR="007906DA">
        <w:rPr>
          <w:rFonts w:ascii="Times New Roman" w:hAnsi="Times New Roman" w:cs="Times New Roman"/>
          <w:sz w:val="28"/>
          <w:szCs w:val="28"/>
        </w:rPr>
        <w:t>8</w:t>
      </w:r>
    </w:p>
    <w:p w:rsidR="00AD3DDD" w:rsidRPr="004C4579" w:rsidRDefault="005323D7" w:rsidP="00E95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</w:t>
      </w:r>
      <w:r w:rsidR="00AD3DDD" w:rsidRPr="002A5650">
        <w:rPr>
          <w:rFonts w:ascii="Times New Roman" w:hAnsi="Times New Roman" w:cs="Times New Roman"/>
          <w:sz w:val="28"/>
          <w:szCs w:val="28"/>
        </w:rPr>
        <w:t>овышение педагогических компе</w:t>
      </w:r>
      <w:r w:rsidR="00FE642C">
        <w:rPr>
          <w:rFonts w:ascii="Times New Roman" w:hAnsi="Times New Roman" w:cs="Times New Roman"/>
          <w:sz w:val="28"/>
          <w:szCs w:val="28"/>
        </w:rPr>
        <w:t xml:space="preserve">тенций </w:t>
      </w:r>
      <w:r w:rsidR="007906DA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FE642C">
        <w:rPr>
          <w:rFonts w:ascii="Times New Roman" w:hAnsi="Times New Roman" w:cs="Times New Roman"/>
          <w:sz w:val="28"/>
          <w:szCs w:val="28"/>
        </w:rPr>
        <w:t>по адаптации</w:t>
      </w:r>
      <w:r w:rsidR="007906DA">
        <w:rPr>
          <w:rFonts w:ascii="Times New Roman" w:hAnsi="Times New Roman" w:cs="Times New Roman"/>
          <w:sz w:val="28"/>
          <w:szCs w:val="28"/>
        </w:rPr>
        <w:t xml:space="preserve"> детей иностранцев………………………………………………….</w:t>
      </w:r>
      <w:r w:rsidR="00FE642C">
        <w:rPr>
          <w:rFonts w:ascii="Times New Roman" w:hAnsi="Times New Roman" w:cs="Times New Roman"/>
          <w:sz w:val="28"/>
          <w:szCs w:val="28"/>
        </w:rPr>
        <w:t>………………</w:t>
      </w:r>
      <w:r w:rsidR="006A61AC">
        <w:rPr>
          <w:rFonts w:ascii="Times New Roman" w:hAnsi="Times New Roman" w:cs="Times New Roman"/>
          <w:sz w:val="28"/>
          <w:szCs w:val="28"/>
        </w:rPr>
        <w:t>.</w:t>
      </w:r>
      <w:r w:rsidR="00445BE2">
        <w:rPr>
          <w:rFonts w:ascii="Times New Roman" w:hAnsi="Times New Roman" w:cs="Times New Roman"/>
          <w:sz w:val="28"/>
          <w:szCs w:val="28"/>
        </w:rPr>
        <w:t>.</w:t>
      </w:r>
      <w:r w:rsidR="004C4579">
        <w:rPr>
          <w:rFonts w:ascii="Times New Roman" w:hAnsi="Times New Roman" w:cs="Times New Roman"/>
          <w:sz w:val="28"/>
          <w:szCs w:val="28"/>
        </w:rPr>
        <w:t>…</w:t>
      </w:r>
      <w:r w:rsidR="00445BE2">
        <w:rPr>
          <w:rFonts w:ascii="Times New Roman" w:hAnsi="Times New Roman" w:cs="Times New Roman"/>
          <w:sz w:val="28"/>
          <w:szCs w:val="28"/>
        </w:rPr>
        <w:t>.</w:t>
      </w:r>
      <w:r w:rsidR="007906DA">
        <w:rPr>
          <w:rFonts w:ascii="Times New Roman" w:hAnsi="Times New Roman" w:cs="Times New Roman"/>
          <w:sz w:val="28"/>
          <w:szCs w:val="28"/>
        </w:rPr>
        <w:t>29</w:t>
      </w:r>
    </w:p>
    <w:p w:rsidR="00AD3DDD" w:rsidRPr="004C4579" w:rsidRDefault="00AD3DDD" w:rsidP="00E95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7. Рекомендации педагогам по выстраиванию системы работы с родителями иностранных граждан</w:t>
      </w:r>
      <w:r w:rsidR="004C4579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445BE2">
        <w:rPr>
          <w:rFonts w:ascii="Times New Roman" w:hAnsi="Times New Roman" w:cs="Times New Roman"/>
          <w:sz w:val="28"/>
          <w:szCs w:val="28"/>
        </w:rPr>
        <w:t>.</w:t>
      </w:r>
      <w:r w:rsidR="007906DA">
        <w:rPr>
          <w:rFonts w:ascii="Times New Roman" w:hAnsi="Times New Roman" w:cs="Times New Roman"/>
          <w:sz w:val="28"/>
          <w:szCs w:val="28"/>
        </w:rPr>
        <w:t>..30</w:t>
      </w:r>
    </w:p>
    <w:p w:rsidR="009C306B" w:rsidRPr="004C4579" w:rsidRDefault="00BB4551" w:rsidP="00E95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 xml:space="preserve">8.Оценка успешности языковой и </w:t>
      </w:r>
      <w:proofErr w:type="spellStart"/>
      <w:r w:rsidRPr="002A5650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2A5650">
        <w:rPr>
          <w:rFonts w:ascii="Times New Roman" w:hAnsi="Times New Roman" w:cs="Times New Roman"/>
          <w:sz w:val="28"/>
          <w:szCs w:val="28"/>
        </w:rPr>
        <w:t xml:space="preserve"> адаптации иностранных граждан…</w:t>
      </w:r>
      <w:r w:rsidR="00FE642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445BE2">
        <w:rPr>
          <w:rFonts w:ascii="Times New Roman" w:hAnsi="Times New Roman" w:cs="Times New Roman"/>
          <w:sz w:val="28"/>
          <w:szCs w:val="28"/>
        </w:rPr>
        <w:t>.</w:t>
      </w:r>
      <w:r w:rsidR="00FE642C">
        <w:rPr>
          <w:rFonts w:ascii="Times New Roman" w:hAnsi="Times New Roman" w:cs="Times New Roman"/>
          <w:sz w:val="28"/>
          <w:szCs w:val="28"/>
        </w:rPr>
        <w:t>.</w:t>
      </w:r>
      <w:r w:rsidRPr="002A5650">
        <w:rPr>
          <w:rFonts w:ascii="Times New Roman" w:hAnsi="Times New Roman" w:cs="Times New Roman"/>
          <w:sz w:val="28"/>
          <w:szCs w:val="28"/>
        </w:rPr>
        <w:t>.</w:t>
      </w:r>
      <w:r w:rsidR="007906DA">
        <w:rPr>
          <w:rFonts w:ascii="Times New Roman" w:hAnsi="Times New Roman" w:cs="Times New Roman"/>
          <w:sz w:val="28"/>
          <w:szCs w:val="28"/>
        </w:rPr>
        <w:t>32</w:t>
      </w:r>
    </w:p>
    <w:p w:rsidR="009C306B" w:rsidRPr="004C4579" w:rsidRDefault="009C306B" w:rsidP="00E95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06B">
        <w:rPr>
          <w:rFonts w:ascii="Times New Roman" w:hAnsi="Times New Roman" w:cs="Times New Roman"/>
          <w:sz w:val="28"/>
          <w:szCs w:val="28"/>
        </w:rPr>
        <w:t xml:space="preserve">9.Список документов, закрепляющих нормы (правила) обеспечения языковой и </w:t>
      </w:r>
      <w:proofErr w:type="spellStart"/>
      <w:r w:rsidRPr="009C306B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9C306B">
        <w:rPr>
          <w:rFonts w:ascii="Times New Roman" w:hAnsi="Times New Roman" w:cs="Times New Roman"/>
          <w:sz w:val="28"/>
          <w:szCs w:val="28"/>
        </w:rPr>
        <w:t xml:space="preserve"> адаптации детей иностранных граждан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Pr="009C306B">
        <w:rPr>
          <w:rFonts w:ascii="Times New Roman" w:hAnsi="Times New Roman" w:cs="Times New Roman"/>
          <w:sz w:val="28"/>
          <w:szCs w:val="28"/>
        </w:rPr>
        <w:t>.</w:t>
      </w:r>
      <w:r w:rsidR="00445BE2">
        <w:rPr>
          <w:rFonts w:ascii="Times New Roman" w:hAnsi="Times New Roman" w:cs="Times New Roman"/>
          <w:sz w:val="28"/>
          <w:szCs w:val="28"/>
        </w:rPr>
        <w:t>..</w:t>
      </w:r>
      <w:r w:rsidRPr="009C306B">
        <w:rPr>
          <w:rFonts w:ascii="Times New Roman" w:hAnsi="Times New Roman" w:cs="Times New Roman"/>
          <w:sz w:val="28"/>
          <w:szCs w:val="28"/>
        </w:rPr>
        <w:t>.</w:t>
      </w:r>
      <w:r w:rsidR="007906DA">
        <w:rPr>
          <w:rFonts w:ascii="Times New Roman" w:hAnsi="Times New Roman" w:cs="Times New Roman"/>
          <w:sz w:val="28"/>
          <w:szCs w:val="28"/>
        </w:rPr>
        <w:t>34</w:t>
      </w:r>
    </w:p>
    <w:p w:rsidR="009C306B" w:rsidRDefault="009C306B" w:rsidP="00E958C4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8311DB">
        <w:rPr>
          <w:rFonts w:ascii="Times New Roman" w:hAnsi="Times New Roman" w:cs="Times New Roman"/>
          <w:b w:val="0"/>
          <w:color w:val="000000" w:themeColor="text1"/>
        </w:rPr>
        <w:t>10.</w:t>
      </w:r>
      <w:r w:rsidRPr="009C306B">
        <w:rPr>
          <w:rFonts w:ascii="Times New Roman" w:hAnsi="Times New Roman" w:cs="Times New Roman"/>
          <w:b w:val="0"/>
          <w:color w:val="000000" w:themeColor="text1"/>
        </w:rPr>
        <w:t xml:space="preserve"> Список рекомендуемых материалов</w:t>
      </w:r>
      <w:r w:rsidR="00445BE2">
        <w:rPr>
          <w:rFonts w:ascii="Times New Roman" w:hAnsi="Times New Roman" w:cs="Times New Roman"/>
          <w:b w:val="0"/>
          <w:color w:val="000000" w:themeColor="text1"/>
        </w:rPr>
        <w:t>………………………………………</w:t>
      </w:r>
      <w:r w:rsidR="007906DA">
        <w:rPr>
          <w:rFonts w:ascii="Times New Roman" w:hAnsi="Times New Roman" w:cs="Times New Roman"/>
          <w:b w:val="0"/>
          <w:color w:val="000000" w:themeColor="text1"/>
        </w:rPr>
        <w:t>.33</w:t>
      </w:r>
    </w:p>
    <w:p w:rsidR="00954E5E" w:rsidRPr="00954E5E" w:rsidRDefault="00954E5E" w:rsidP="00954E5E">
      <w:pPr>
        <w:rPr>
          <w:rFonts w:ascii="Times New Roman" w:hAnsi="Times New Roman" w:cs="Times New Roman"/>
          <w:sz w:val="28"/>
          <w:szCs w:val="28"/>
        </w:rPr>
      </w:pPr>
      <w:r w:rsidRPr="00954E5E">
        <w:rPr>
          <w:rFonts w:ascii="Times New Roman" w:hAnsi="Times New Roman" w:cs="Times New Roman"/>
          <w:sz w:val="28"/>
          <w:szCs w:val="28"/>
        </w:rPr>
        <w:t>11.Список использованной литературы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……………………………………….39</w:t>
      </w:r>
    </w:p>
    <w:p w:rsidR="009C306B" w:rsidRPr="008311DB" w:rsidRDefault="009C306B" w:rsidP="009C30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306B" w:rsidRPr="009C306B" w:rsidRDefault="009C306B" w:rsidP="009C3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551" w:rsidRPr="009C306B" w:rsidRDefault="00BB4551" w:rsidP="0039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551" w:rsidRPr="002A5650" w:rsidRDefault="00BB4551" w:rsidP="0039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551" w:rsidRPr="002A5650" w:rsidRDefault="00BB4551" w:rsidP="0039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551" w:rsidRPr="002A5650" w:rsidRDefault="00BB4551" w:rsidP="0039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551" w:rsidRPr="002A5650" w:rsidRDefault="00BB4551" w:rsidP="00390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2C" w:rsidRDefault="002A5650" w:rsidP="002A5650">
      <w:pPr>
        <w:pStyle w:val="1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color w:val="auto"/>
        </w:rPr>
      </w:pPr>
      <w:bookmarkStart w:id="1" w:name="_Toc96674724"/>
      <w:bookmarkStart w:id="2" w:name="_Toc96674861"/>
      <w:bookmarkStart w:id="3" w:name="_Toc96692561"/>
      <w:bookmarkStart w:id="4" w:name="_Toc96694639"/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                                           </w:t>
      </w:r>
    </w:p>
    <w:p w:rsidR="00FE642C" w:rsidRDefault="00FE642C" w:rsidP="002A5650">
      <w:pPr>
        <w:pStyle w:val="1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FE642C" w:rsidRDefault="00FE642C" w:rsidP="002A5650">
      <w:pPr>
        <w:pStyle w:val="1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5A274C" w:rsidRPr="008311DB" w:rsidRDefault="005A274C" w:rsidP="002A5650">
      <w:pPr>
        <w:pStyle w:val="1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5A274C" w:rsidRPr="008311DB" w:rsidRDefault="005A274C" w:rsidP="005A274C"/>
    <w:p w:rsidR="005A274C" w:rsidRPr="008311DB" w:rsidRDefault="005A274C" w:rsidP="005A274C"/>
    <w:p w:rsidR="005A274C" w:rsidRPr="008311DB" w:rsidRDefault="005A274C" w:rsidP="005A274C"/>
    <w:p w:rsidR="005A274C" w:rsidRPr="008311DB" w:rsidRDefault="005A274C" w:rsidP="005A274C"/>
    <w:p w:rsidR="005A274C" w:rsidRPr="008311DB" w:rsidRDefault="005A274C" w:rsidP="005A274C"/>
    <w:p w:rsidR="00582973" w:rsidRPr="00F97B2F" w:rsidRDefault="005A274C" w:rsidP="002A5650">
      <w:pPr>
        <w:pStyle w:val="1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8311DB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                                               </w:t>
      </w:r>
      <w:r w:rsidR="00D14A8A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="00FE2557" w:rsidRPr="002A5650">
        <w:rPr>
          <w:rFonts w:ascii="Times New Roman" w:hAnsi="Times New Roman" w:cs="Times New Roman"/>
          <w:color w:val="auto"/>
        </w:rPr>
        <w:t>1. ВВЕДЕНИЕ</w:t>
      </w:r>
      <w:bookmarkEnd w:id="1"/>
      <w:bookmarkEnd w:id="2"/>
      <w:bookmarkEnd w:id="3"/>
      <w:bookmarkEnd w:id="4"/>
    </w:p>
    <w:p w:rsidR="00582973" w:rsidRPr="002A5650" w:rsidRDefault="00582973" w:rsidP="008D0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DA4" w:rsidRDefault="00501F43" w:rsidP="005A274C">
      <w:pPr>
        <w:spacing w:after="0"/>
        <w:ind w:left="-11" w:right="141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8311DB">
        <w:rPr>
          <w:rFonts w:ascii="Times New Roman" w:hAnsi="Times New Roman" w:cs="Times New Roman"/>
          <w:sz w:val="28"/>
          <w:szCs w:val="28"/>
        </w:rPr>
        <w:t xml:space="preserve"> возрастает </w:t>
      </w:r>
      <w:r w:rsidR="008928AD" w:rsidRPr="002A5650">
        <w:rPr>
          <w:rFonts w:ascii="Times New Roman" w:hAnsi="Times New Roman" w:cs="Times New Roman"/>
          <w:sz w:val="28"/>
          <w:szCs w:val="28"/>
        </w:rPr>
        <w:t xml:space="preserve"> приток семей мигрантов на территорию РФ. Школы нашей  республики  постоянно пополняются детьми из</w:t>
      </w:r>
      <w:r w:rsidR="006E031C">
        <w:rPr>
          <w:rFonts w:ascii="Times New Roman" w:hAnsi="Times New Roman" w:cs="Times New Roman"/>
          <w:sz w:val="28"/>
          <w:szCs w:val="28"/>
        </w:rPr>
        <w:t xml:space="preserve"> этих семей</w:t>
      </w:r>
      <w:r w:rsidR="008928AD" w:rsidRPr="002A5650">
        <w:rPr>
          <w:rFonts w:ascii="Times New Roman" w:hAnsi="Times New Roman" w:cs="Times New Roman"/>
          <w:sz w:val="28"/>
          <w:szCs w:val="28"/>
        </w:rPr>
        <w:t xml:space="preserve">. </w:t>
      </w:r>
      <w:r w:rsidR="00872045" w:rsidRPr="002A5650">
        <w:rPr>
          <w:rFonts w:ascii="Times New Roman" w:hAnsi="Times New Roman" w:cs="Times New Roman"/>
          <w:sz w:val="28"/>
          <w:szCs w:val="28"/>
        </w:rPr>
        <w:t xml:space="preserve"> </w:t>
      </w:r>
      <w:r w:rsidR="00A93858" w:rsidRPr="002A565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C1266" w:rsidRPr="002A5650">
        <w:rPr>
          <w:rFonts w:ascii="Times New Roman" w:hAnsi="Times New Roman" w:cs="Times New Roman"/>
          <w:sz w:val="28"/>
          <w:szCs w:val="28"/>
        </w:rPr>
        <w:t xml:space="preserve">статистическим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1266" w:rsidRPr="002A5650">
        <w:rPr>
          <w:rFonts w:ascii="Times New Roman" w:hAnsi="Times New Roman" w:cs="Times New Roman"/>
          <w:sz w:val="28"/>
          <w:szCs w:val="28"/>
        </w:rPr>
        <w:t>данным</w:t>
      </w:r>
      <w:r w:rsidR="00872045" w:rsidRPr="002A5650">
        <w:rPr>
          <w:rFonts w:ascii="Times New Roman" w:hAnsi="Times New Roman" w:cs="Times New Roman"/>
          <w:sz w:val="28"/>
          <w:szCs w:val="28"/>
        </w:rPr>
        <w:t>,</w:t>
      </w:r>
      <w:r w:rsidR="00861351" w:rsidRPr="002A5650">
        <w:rPr>
          <w:rFonts w:ascii="Times New Roman" w:hAnsi="Times New Roman" w:cs="Times New Roman"/>
          <w:sz w:val="28"/>
          <w:szCs w:val="28"/>
        </w:rPr>
        <w:t xml:space="preserve"> </w:t>
      </w:r>
      <w:r w:rsidR="00872045" w:rsidRPr="002A5650">
        <w:rPr>
          <w:rFonts w:ascii="Times New Roman" w:hAnsi="Times New Roman" w:cs="Times New Roman"/>
          <w:sz w:val="28"/>
          <w:szCs w:val="28"/>
        </w:rPr>
        <w:t xml:space="preserve"> полученным в ходе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045" w:rsidRPr="002A5650">
        <w:rPr>
          <w:rFonts w:ascii="Times New Roman" w:hAnsi="Times New Roman" w:cs="Times New Roman"/>
          <w:sz w:val="28"/>
          <w:szCs w:val="28"/>
        </w:rPr>
        <w:t xml:space="preserve"> реализации  регионального комплекса мер по социализации и психологической адаптации несовершеннолетних иностранных граждан,</w:t>
      </w:r>
      <w:r w:rsidR="00DE7EE2" w:rsidRPr="002A5650">
        <w:rPr>
          <w:rFonts w:ascii="Times New Roman" w:hAnsi="Times New Roman" w:cs="Times New Roman"/>
          <w:sz w:val="28"/>
          <w:szCs w:val="28"/>
        </w:rPr>
        <w:t xml:space="preserve">  </w:t>
      </w:r>
      <w:r w:rsidR="00872045" w:rsidRPr="002A5650">
        <w:rPr>
          <w:rFonts w:ascii="Times New Roman" w:hAnsi="Times New Roman" w:cs="Times New Roman"/>
          <w:sz w:val="28"/>
          <w:szCs w:val="28"/>
        </w:rPr>
        <w:t xml:space="preserve"> подлежащих обучению по образовательным программам </w:t>
      </w:r>
      <w:r w:rsidR="00DE7EE2" w:rsidRPr="002A5650">
        <w:rPr>
          <w:rFonts w:ascii="Times New Roman" w:hAnsi="Times New Roman" w:cs="Times New Roman"/>
          <w:sz w:val="28"/>
          <w:szCs w:val="28"/>
        </w:rPr>
        <w:t xml:space="preserve"> </w:t>
      </w:r>
      <w:r w:rsidR="00872045" w:rsidRPr="002A5650">
        <w:rPr>
          <w:rFonts w:ascii="Times New Roman" w:hAnsi="Times New Roman" w:cs="Times New Roman"/>
          <w:sz w:val="28"/>
          <w:szCs w:val="28"/>
        </w:rPr>
        <w:t>дошкольного, начального, общего и среднего профессионального образования на период до 2025  года</w:t>
      </w:r>
      <w:r w:rsidR="002A0DA4">
        <w:rPr>
          <w:rFonts w:ascii="Times New Roman" w:hAnsi="Times New Roman" w:cs="Times New Roman"/>
          <w:sz w:val="28"/>
          <w:szCs w:val="28"/>
        </w:rPr>
        <w:t xml:space="preserve">, </w:t>
      </w:r>
      <w:r w:rsidR="00872045" w:rsidRPr="002A5650">
        <w:rPr>
          <w:rFonts w:ascii="Times New Roman" w:hAnsi="Times New Roman" w:cs="Times New Roman"/>
          <w:sz w:val="28"/>
          <w:szCs w:val="28"/>
        </w:rPr>
        <w:t xml:space="preserve"> </w:t>
      </w:r>
      <w:r w:rsidR="00B9221B" w:rsidRPr="002A5650">
        <w:rPr>
          <w:rFonts w:ascii="Times New Roman" w:hAnsi="Times New Roman" w:cs="Times New Roman"/>
          <w:sz w:val="28"/>
          <w:szCs w:val="28"/>
        </w:rPr>
        <w:t xml:space="preserve"> </w:t>
      </w:r>
      <w:r w:rsidR="008C1266" w:rsidRPr="002A5650">
        <w:rPr>
          <w:rFonts w:ascii="Times New Roman" w:hAnsi="Times New Roman" w:cs="Times New Roman"/>
          <w:sz w:val="28"/>
          <w:szCs w:val="28"/>
        </w:rPr>
        <w:t>за последн</w:t>
      </w:r>
      <w:r w:rsidR="008311DB">
        <w:rPr>
          <w:rFonts w:ascii="Times New Roman" w:hAnsi="Times New Roman" w:cs="Times New Roman"/>
          <w:sz w:val="28"/>
          <w:szCs w:val="28"/>
        </w:rPr>
        <w:t xml:space="preserve">ие три года происходит </w:t>
      </w:r>
      <w:r w:rsidR="008C1266" w:rsidRPr="002A5650">
        <w:rPr>
          <w:rFonts w:ascii="Times New Roman" w:hAnsi="Times New Roman" w:cs="Times New Roman"/>
          <w:sz w:val="28"/>
          <w:szCs w:val="28"/>
        </w:rPr>
        <w:t xml:space="preserve"> рост численности детей иностранных граждан в общеобразовательных организациях </w:t>
      </w:r>
      <w:r w:rsidR="00872045" w:rsidRPr="002A5650">
        <w:rPr>
          <w:rFonts w:ascii="Times New Roman" w:hAnsi="Times New Roman" w:cs="Times New Roman"/>
          <w:sz w:val="28"/>
          <w:szCs w:val="28"/>
        </w:rPr>
        <w:t>республики</w:t>
      </w:r>
      <w:r w:rsidR="00861351" w:rsidRPr="002A5650">
        <w:rPr>
          <w:rFonts w:ascii="Times New Roman" w:hAnsi="Times New Roman" w:cs="Times New Roman"/>
          <w:sz w:val="28"/>
          <w:szCs w:val="28"/>
        </w:rPr>
        <w:t>. По последним данным</w:t>
      </w:r>
      <w:r w:rsidR="00114734" w:rsidRPr="002A5650">
        <w:rPr>
          <w:rFonts w:ascii="Times New Roman" w:hAnsi="Times New Roman" w:cs="Times New Roman"/>
          <w:sz w:val="28"/>
          <w:szCs w:val="28"/>
        </w:rPr>
        <w:t xml:space="preserve">, в республике Дагестан обучаются несовершеннолетние иностранные граждане в общеобразовательных организациях 27 муниципалитетов. </w:t>
      </w:r>
      <w:r w:rsidR="00861351" w:rsidRPr="002A5650">
        <w:rPr>
          <w:rFonts w:ascii="Times New Roman" w:hAnsi="Times New Roman" w:cs="Times New Roman"/>
          <w:sz w:val="28"/>
          <w:szCs w:val="28"/>
        </w:rPr>
        <w:t xml:space="preserve">Общее их количество </w:t>
      </w:r>
      <w:proofErr w:type="gramStart"/>
      <w:r w:rsidR="00A25253" w:rsidRPr="002A565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1DB">
        <w:rPr>
          <w:rFonts w:ascii="Times New Roman" w:hAnsi="Times New Roman" w:cs="Times New Roman"/>
          <w:sz w:val="28"/>
          <w:szCs w:val="28"/>
        </w:rPr>
        <w:t>2022 года составляет</w:t>
      </w:r>
      <w:r w:rsidR="002A0DA4">
        <w:rPr>
          <w:rFonts w:ascii="Times New Roman" w:hAnsi="Times New Roman" w:cs="Times New Roman"/>
          <w:sz w:val="28"/>
          <w:szCs w:val="28"/>
        </w:rPr>
        <w:t xml:space="preserve"> 1211 детей</w:t>
      </w:r>
      <w:r w:rsidR="00861351" w:rsidRPr="002A5650">
        <w:rPr>
          <w:rFonts w:ascii="Times New Roman" w:hAnsi="Times New Roman" w:cs="Times New Roman"/>
          <w:sz w:val="28"/>
          <w:szCs w:val="28"/>
        </w:rPr>
        <w:t xml:space="preserve">. </w:t>
      </w:r>
      <w:r w:rsidR="006E031C">
        <w:rPr>
          <w:rFonts w:ascii="Times New Roman" w:hAnsi="Times New Roman" w:cs="Times New Roman"/>
          <w:sz w:val="28"/>
          <w:szCs w:val="28"/>
        </w:rPr>
        <w:t>Дети  иностранцев с родителями</w:t>
      </w:r>
      <w:r w:rsidR="00A25253" w:rsidRPr="002A5650">
        <w:rPr>
          <w:rFonts w:ascii="Times New Roman" w:hAnsi="Times New Roman" w:cs="Times New Roman"/>
          <w:sz w:val="28"/>
          <w:szCs w:val="28"/>
        </w:rPr>
        <w:t xml:space="preserve"> проживают в основном в городах,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253" w:rsidRPr="002A5650">
        <w:rPr>
          <w:rFonts w:ascii="Times New Roman" w:hAnsi="Times New Roman" w:cs="Times New Roman"/>
          <w:sz w:val="28"/>
          <w:szCs w:val="28"/>
        </w:rPr>
        <w:t>в урбанизированных поселк</w:t>
      </w:r>
      <w:r w:rsidR="006E031C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031C">
        <w:rPr>
          <w:rFonts w:ascii="Times New Roman" w:hAnsi="Times New Roman" w:cs="Times New Roman"/>
          <w:sz w:val="28"/>
          <w:szCs w:val="28"/>
        </w:rPr>
        <w:t xml:space="preserve"> Связано это с наличием работы у родителей.</w:t>
      </w:r>
      <w:r>
        <w:rPr>
          <w:rFonts w:ascii="Times New Roman" w:hAnsi="Times New Roman" w:cs="Times New Roman"/>
          <w:sz w:val="28"/>
          <w:szCs w:val="28"/>
        </w:rPr>
        <w:t xml:space="preserve"> Например,  Махачкала – </w:t>
      </w:r>
      <w:r w:rsidR="00A25253" w:rsidRPr="002A5650">
        <w:rPr>
          <w:rFonts w:ascii="Times New Roman" w:hAnsi="Times New Roman" w:cs="Times New Roman"/>
          <w:sz w:val="28"/>
          <w:szCs w:val="28"/>
        </w:rPr>
        <w:t>315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A25253" w:rsidRPr="002A5650">
        <w:rPr>
          <w:rFonts w:ascii="Times New Roman" w:hAnsi="Times New Roman" w:cs="Times New Roman"/>
          <w:sz w:val="28"/>
          <w:szCs w:val="28"/>
        </w:rPr>
        <w:t xml:space="preserve"> в школах и 319 в дошкольных учреждениях; Хасавюрт-184; Дербент-84; </w:t>
      </w:r>
      <w:proofErr w:type="spellStart"/>
      <w:r w:rsidR="00A25253" w:rsidRPr="002A5650">
        <w:rPr>
          <w:rFonts w:ascii="Times New Roman" w:hAnsi="Times New Roman" w:cs="Times New Roman"/>
          <w:sz w:val="28"/>
          <w:szCs w:val="28"/>
        </w:rPr>
        <w:t>Даг</w:t>
      </w:r>
      <w:proofErr w:type="gramStart"/>
      <w:r w:rsidR="00A25253" w:rsidRPr="002A565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A25253" w:rsidRPr="002A5650">
        <w:rPr>
          <w:rFonts w:ascii="Times New Roman" w:hAnsi="Times New Roman" w:cs="Times New Roman"/>
          <w:sz w:val="28"/>
          <w:szCs w:val="28"/>
        </w:rPr>
        <w:t>гни</w:t>
      </w:r>
      <w:proofErr w:type="spellEnd"/>
      <w:r w:rsidR="00A25253" w:rsidRPr="002A5650">
        <w:rPr>
          <w:rFonts w:ascii="Times New Roman" w:hAnsi="Times New Roman" w:cs="Times New Roman"/>
          <w:sz w:val="28"/>
          <w:szCs w:val="28"/>
        </w:rPr>
        <w:t>- 8;  Каспийск-58; Буйнакск – 18; Кизилюрт-2; Избербаш- 17; Южно-Сухокумск- 1.</w:t>
      </w:r>
      <w:r w:rsidR="002A5650">
        <w:rPr>
          <w:rFonts w:ascii="Times New Roman" w:hAnsi="Times New Roman" w:cs="Times New Roman"/>
          <w:sz w:val="28"/>
          <w:szCs w:val="28"/>
        </w:rPr>
        <w:t xml:space="preserve"> В основном это дети мигрантов, родители которых работают по найму - азербайджанцы, узбеки, таджики</w:t>
      </w:r>
      <w:r w:rsidR="006E031C">
        <w:rPr>
          <w:rFonts w:ascii="Times New Roman" w:hAnsi="Times New Roman" w:cs="Times New Roman"/>
          <w:sz w:val="28"/>
          <w:szCs w:val="28"/>
        </w:rPr>
        <w:t xml:space="preserve"> и др</w:t>
      </w:r>
      <w:r w:rsidR="002A56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084" w:rsidRPr="002A5650" w:rsidRDefault="00114734" w:rsidP="005A274C">
      <w:pPr>
        <w:spacing w:after="0"/>
        <w:ind w:left="-11" w:right="141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Целью программы по адаптации, социализации и интеграции несовершен</w:t>
      </w:r>
      <w:r w:rsidR="00861351" w:rsidRPr="002A5650">
        <w:rPr>
          <w:rFonts w:ascii="Times New Roman" w:hAnsi="Times New Roman" w:cs="Times New Roman"/>
          <w:sz w:val="28"/>
          <w:szCs w:val="28"/>
        </w:rPr>
        <w:t>нол</w:t>
      </w:r>
      <w:r w:rsidR="008311DB">
        <w:rPr>
          <w:rFonts w:ascii="Times New Roman" w:hAnsi="Times New Roman" w:cs="Times New Roman"/>
          <w:sz w:val="28"/>
          <w:szCs w:val="28"/>
        </w:rPr>
        <w:t>етних иностранных граждан является</w:t>
      </w:r>
      <w:r w:rsidR="00861351" w:rsidRPr="002A5650">
        <w:rPr>
          <w:rFonts w:ascii="Times New Roman" w:hAnsi="Times New Roman" w:cs="Times New Roman"/>
          <w:sz w:val="28"/>
          <w:szCs w:val="28"/>
        </w:rPr>
        <w:t xml:space="preserve"> </w:t>
      </w:r>
      <w:r w:rsidRPr="002A5650">
        <w:rPr>
          <w:rFonts w:ascii="Times New Roman" w:hAnsi="Times New Roman" w:cs="Times New Roman"/>
          <w:sz w:val="28"/>
          <w:szCs w:val="28"/>
        </w:rPr>
        <w:t xml:space="preserve"> включение детей </w:t>
      </w:r>
      <w:r w:rsidR="00B153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565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2A565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A5650">
        <w:rPr>
          <w:rFonts w:ascii="Times New Roman" w:hAnsi="Times New Roman" w:cs="Times New Roman"/>
          <w:sz w:val="28"/>
          <w:szCs w:val="28"/>
        </w:rPr>
        <w:t>нофонов</w:t>
      </w:r>
      <w:proofErr w:type="spellEnd"/>
      <w:r w:rsidR="00861351" w:rsidRPr="002A5650">
        <w:rPr>
          <w:rFonts w:ascii="Times New Roman" w:hAnsi="Times New Roman" w:cs="Times New Roman"/>
          <w:sz w:val="28"/>
          <w:szCs w:val="28"/>
        </w:rPr>
        <w:t xml:space="preserve"> </w:t>
      </w:r>
      <w:r w:rsidR="008311DB">
        <w:rPr>
          <w:rFonts w:ascii="Times New Roman" w:hAnsi="Times New Roman" w:cs="Times New Roman"/>
          <w:sz w:val="28"/>
          <w:szCs w:val="28"/>
        </w:rPr>
        <w:t>(</w:t>
      </w:r>
      <w:r w:rsidRPr="002A5650">
        <w:rPr>
          <w:rFonts w:ascii="Times New Roman" w:hAnsi="Times New Roman" w:cs="Times New Roman"/>
          <w:sz w:val="28"/>
          <w:szCs w:val="28"/>
        </w:rPr>
        <w:t>владеющие только одним языком, который для о</w:t>
      </w:r>
      <w:r w:rsidR="00501F43">
        <w:rPr>
          <w:rFonts w:ascii="Times New Roman" w:hAnsi="Times New Roman" w:cs="Times New Roman"/>
          <w:sz w:val="28"/>
          <w:szCs w:val="28"/>
        </w:rPr>
        <w:t xml:space="preserve">стальных является иностранным), </w:t>
      </w:r>
      <w:proofErr w:type="spellStart"/>
      <w:r w:rsidR="00861351" w:rsidRPr="002A5650">
        <w:rPr>
          <w:rFonts w:ascii="Times New Roman" w:hAnsi="Times New Roman" w:cs="Times New Roman"/>
          <w:sz w:val="28"/>
          <w:szCs w:val="28"/>
        </w:rPr>
        <w:t>билингвов</w:t>
      </w:r>
      <w:proofErr w:type="spellEnd"/>
      <w:r w:rsidR="002A0DA4">
        <w:rPr>
          <w:rFonts w:ascii="Times New Roman" w:hAnsi="Times New Roman" w:cs="Times New Roman"/>
          <w:sz w:val="28"/>
          <w:szCs w:val="28"/>
        </w:rPr>
        <w:t xml:space="preserve"> </w:t>
      </w:r>
      <w:r w:rsidR="00861351" w:rsidRPr="002A5650">
        <w:rPr>
          <w:rFonts w:ascii="Times New Roman" w:hAnsi="Times New Roman" w:cs="Times New Roman"/>
          <w:sz w:val="28"/>
          <w:szCs w:val="28"/>
        </w:rPr>
        <w:t>(двуязычие) в общий поток с помощью специальных пед</w:t>
      </w:r>
      <w:r w:rsidR="006E031C">
        <w:rPr>
          <w:rFonts w:ascii="Times New Roman" w:hAnsi="Times New Roman" w:cs="Times New Roman"/>
          <w:sz w:val="28"/>
          <w:szCs w:val="28"/>
        </w:rPr>
        <w:t>агогических приемов, учитывающих</w:t>
      </w:r>
      <w:r w:rsidR="00861351" w:rsidRPr="002A5650">
        <w:rPr>
          <w:rFonts w:ascii="Times New Roman" w:hAnsi="Times New Roman" w:cs="Times New Roman"/>
          <w:sz w:val="28"/>
          <w:szCs w:val="28"/>
        </w:rPr>
        <w:t xml:space="preserve"> их особые образовательные потребности. </w:t>
      </w:r>
    </w:p>
    <w:p w:rsidR="00E01EDA" w:rsidRPr="002A5650" w:rsidRDefault="00E01EDA" w:rsidP="005A274C">
      <w:pPr>
        <w:spacing w:after="0"/>
        <w:ind w:right="141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В соответствии с Конституцией РФ, Законом о правах иностранных граждан, Законом об образовании в РФ право на общее среднее образование гарантировано любому ребенку вне зависимости от наличия у него российского гражданства</w:t>
      </w:r>
      <w:r w:rsidR="0069433F" w:rsidRPr="002A5650">
        <w:rPr>
          <w:rFonts w:ascii="Times New Roman" w:hAnsi="Times New Roman" w:cs="Times New Roman"/>
          <w:sz w:val="28"/>
          <w:szCs w:val="28"/>
        </w:rPr>
        <w:t xml:space="preserve"> и уровня владения языком</w:t>
      </w:r>
      <w:r w:rsidRPr="002A5650">
        <w:rPr>
          <w:rFonts w:ascii="Times New Roman" w:hAnsi="Times New Roman" w:cs="Times New Roman"/>
          <w:sz w:val="28"/>
          <w:szCs w:val="28"/>
        </w:rPr>
        <w:t xml:space="preserve">. </w:t>
      </w:r>
      <w:r w:rsidR="001A3974" w:rsidRPr="002A5650">
        <w:rPr>
          <w:rFonts w:ascii="Times New Roman" w:hAnsi="Times New Roman" w:cs="Times New Roman"/>
          <w:sz w:val="28"/>
          <w:szCs w:val="28"/>
        </w:rPr>
        <w:t xml:space="preserve">Перед образовательными организациями </w:t>
      </w:r>
      <w:r w:rsidR="00CC06EC" w:rsidRPr="002A5650">
        <w:rPr>
          <w:rFonts w:ascii="Times New Roman" w:hAnsi="Times New Roman" w:cs="Times New Roman"/>
          <w:sz w:val="28"/>
          <w:szCs w:val="28"/>
        </w:rPr>
        <w:t>возникают сложные задачи развития коммуникативных компетентностей и социокультурного воспитани</w:t>
      </w:r>
      <w:r w:rsidR="0069433F" w:rsidRPr="002A5650">
        <w:rPr>
          <w:rFonts w:ascii="Times New Roman" w:hAnsi="Times New Roman" w:cs="Times New Roman"/>
          <w:sz w:val="28"/>
          <w:szCs w:val="28"/>
        </w:rPr>
        <w:t>я обучающихся</w:t>
      </w:r>
      <w:r w:rsidR="00CC06EC" w:rsidRPr="002A5650">
        <w:rPr>
          <w:rFonts w:ascii="Times New Roman" w:hAnsi="Times New Roman" w:cs="Times New Roman"/>
          <w:sz w:val="28"/>
          <w:szCs w:val="28"/>
        </w:rPr>
        <w:t>.</w:t>
      </w:r>
    </w:p>
    <w:p w:rsidR="00422F08" w:rsidRPr="002A5650" w:rsidRDefault="006E031C" w:rsidP="005A274C">
      <w:pPr>
        <w:spacing w:after="0"/>
        <w:ind w:right="141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F857FA">
        <w:rPr>
          <w:rFonts w:ascii="Times New Roman" w:hAnsi="Times New Roman" w:cs="Times New Roman"/>
          <w:sz w:val="28"/>
          <w:szCs w:val="28"/>
        </w:rPr>
        <w:t xml:space="preserve">езначительный </w:t>
      </w:r>
      <w:r w:rsidR="00F35BE1" w:rsidRPr="002A5650">
        <w:rPr>
          <w:rFonts w:ascii="Times New Roman" w:hAnsi="Times New Roman" w:cs="Times New Roman"/>
          <w:sz w:val="28"/>
          <w:szCs w:val="28"/>
        </w:rPr>
        <w:t xml:space="preserve"> накопленный практический опыт </w:t>
      </w:r>
      <w:r>
        <w:rPr>
          <w:rFonts w:ascii="Times New Roman" w:hAnsi="Times New Roman" w:cs="Times New Roman"/>
          <w:sz w:val="28"/>
          <w:szCs w:val="28"/>
        </w:rPr>
        <w:t>позволяе</w:t>
      </w:r>
      <w:r w:rsidR="00422F08" w:rsidRPr="002A5650">
        <w:rPr>
          <w:rFonts w:ascii="Times New Roman" w:hAnsi="Times New Roman" w:cs="Times New Roman"/>
          <w:sz w:val="28"/>
          <w:szCs w:val="28"/>
        </w:rPr>
        <w:t>т определить наиболее эффективные меры по поддержке педагогических работников и адаптации детей иностранных граж</w:t>
      </w:r>
      <w:r w:rsidR="00CC06EC" w:rsidRPr="002A5650">
        <w:rPr>
          <w:rFonts w:ascii="Times New Roman" w:hAnsi="Times New Roman" w:cs="Times New Roman"/>
          <w:sz w:val="28"/>
          <w:szCs w:val="28"/>
        </w:rPr>
        <w:t xml:space="preserve">дан, </w:t>
      </w:r>
      <w:r w:rsidR="004F01AB" w:rsidRPr="002A5650">
        <w:rPr>
          <w:rFonts w:ascii="Times New Roman" w:hAnsi="Times New Roman" w:cs="Times New Roman"/>
          <w:sz w:val="28"/>
          <w:szCs w:val="28"/>
        </w:rPr>
        <w:t>что</w:t>
      </w:r>
      <w:r w:rsidR="00CC06EC" w:rsidRPr="002A5650">
        <w:rPr>
          <w:rFonts w:ascii="Times New Roman" w:hAnsi="Times New Roman" w:cs="Times New Roman"/>
          <w:sz w:val="28"/>
          <w:szCs w:val="28"/>
        </w:rPr>
        <w:t xml:space="preserve"> </w:t>
      </w:r>
      <w:r w:rsidR="004F01AB" w:rsidRPr="002A5650">
        <w:rPr>
          <w:rFonts w:ascii="Times New Roman" w:hAnsi="Times New Roman" w:cs="Times New Roman"/>
          <w:sz w:val="28"/>
          <w:szCs w:val="28"/>
        </w:rPr>
        <w:t>обусловило</w:t>
      </w:r>
      <w:r w:rsidR="00CC06EC" w:rsidRPr="002A5650">
        <w:rPr>
          <w:rFonts w:ascii="Times New Roman" w:hAnsi="Times New Roman" w:cs="Times New Roman"/>
          <w:sz w:val="28"/>
          <w:szCs w:val="28"/>
        </w:rPr>
        <w:t xml:space="preserve"> составление настоящих методических рекомендаций.</w:t>
      </w:r>
    </w:p>
    <w:p w:rsidR="0089645B" w:rsidRPr="002A5650" w:rsidRDefault="004F01AB" w:rsidP="005A274C">
      <w:pPr>
        <w:spacing w:after="0"/>
        <w:ind w:right="141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 xml:space="preserve">Методические рекомендации направлены на развитие адаптационных практик работы с детьми иностранных граждан в общеобразовательных организациях </w:t>
      </w:r>
      <w:r w:rsidR="00A75A02" w:rsidRPr="002A5650">
        <w:rPr>
          <w:rFonts w:ascii="Times New Roman" w:hAnsi="Times New Roman" w:cs="Times New Roman"/>
          <w:sz w:val="28"/>
          <w:szCs w:val="28"/>
        </w:rPr>
        <w:t xml:space="preserve">республики Дагестан </w:t>
      </w:r>
      <w:r w:rsidRPr="002A5650">
        <w:rPr>
          <w:rFonts w:ascii="Times New Roman" w:hAnsi="Times New Roman" w:cs="Times New Roman"/>
          <w:sz w:val="28"/>
          <w:szCs w:val="28"/>
        </w:rPr>
        <w:t xml:space="preserve">и </w:t>
      </w:r>
      <w:r w:rsidR="001A3974" w:rsidRPr="002A5650">
        <w:rPr>
          <w:rFonts w:ascii="Times New Roman" w:hAnsi="Times New Roman" w:cs="Times New Roman"/>
          <w:sz w:val="28"/>
          <w:szCs w:val="28"/>
        </w:rPr>
        <w:t xml:space="preserve">опираются </w:t>
      </w:r>
      <w:proofErr w:type="gramStart"/>
      <w:r w:rsidR="001A3974" w:rsidRPr="002A565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9645B" w:rsidRPr="002A5650">
        <w:rPr>
          <w:rFonts w:ascii="Times New Roman" w:hAnsi="Times New Roman" w:cs="Times New Roman"/>
          <w:sz w:val="28"/>
          <w:szCs w:val="28"/>
        </w:rPr>
        <w:t>:</w:t>
      </w:r>
    </w:p>
    <w:p w:rsidR="0089645B" w:rsidRPr="002A5650" w:rsidRDefault="00FF6C81" w:rsidP="005A274C">
      <w:pPr>
        <w:spacing w:after="0"/>
        <w:ind w:right="141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1) </w:t>
      </w:r>
      <w:r w:rsidR="00B15324">
        <w:rPr>
          <w:rFonts w:ascii="Times New Roman" w:hAnsi="Times New Roman" w:cs="Times New Roman"/>
          <w:sz w:val="28"/>
          <w:szCs w:val="28"/>
        </w:rPr>
        <w:t>м</w:t>
      </w:r>
      <w:r w:rsidR="0089645B" w:rsidRPr="002A5650">
        <w:rPr>
          <w:rFonts w:ascii="Times New Roman" w:hAnsi="Times New Roman" w:cs="Times New Roman"/>
          <w:sz w:val="28"/>
          <w:szCs w:val="28"/>
        </w:rPr>
        <w:t xml:space="preserve">етодические рекомендации органам исполнительной власти субъектов Российской Федерации об организации работы общеобразовательных организаций по языковой и социокультурной адаптации детей иностранных граждан (Письмо Министерства Просвещения </w:t>
      </w:r>
      <w:r w:rsidRPr="002A5650">
        <w:rPr>
          <w:rFonts w:ascii="Times New Roman" w:hAnsi="Times New Roman" w:cs="Times New Roman"/>
          <w:sz w:val="28"/>
          <w:szCs w:val="28"/>
        </w:rPr>
        <w:t xml:space="preserve">РФ </w:t>
      </w:r>
      <w:r w:rsidR="0089645B" w:rsidRPr="002A5650">
        <w:rPr>
          <w:rFonts w:ascii="Times New Roman" w:hAnsi="Times New Roman" w:cs="Times New Roman"/>
          <w:sz w:val="28"/>
          <w:szCs w:val="28"/>
        </w:rPr>
        <w:t>от 1</w:t>
      </w:r>
      <w:r w:rsidR="009C04EB" w:rsidRPr="002A5650">
        <w:rPr>
          <w:rFonts w:ascii="Times New Roman" w:hAnsi="Times New Roman" w:cs="Times New Roman"/>
          <w:sz w:val="28"/>
          <w:szCs w:val="28"/>
        </w:rPr>
        <w:t>6 августа 2021 г. № НН-202/07);</w:t>
      </w:r>
    </w:p>
    <w:p w:rsidR="0089645B" w:rsidRPr="002A5650" w:rsidRDefault="00B15324" w:rsidP="005A274C">
      <w:pPr>
        <w:spacing w:after="0"/>
        <w:ind w:right="141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м</w:t>
      </w:r>
      <w:r w:rsidR="0089645B" w:rsidRPr="002A5650">
        <w:rPr>
          <w:rFonts w:ascii="Times New Roman" w:hAnsi="Times New Roman" w:cs="Times New Roman"/>
          <w:sz w:val="28"/>
          <w:szCs w:val="28"/>
        </w:rPr>
        <w:t>етодичес</w:t>
      </w:r>
      <w:r w:rsidR="00D64AE9" w:rsidRPr="002A5650">
        <w:rPr>
          <w:rFonts w:ascii="Times New Roman" w:hAnsi="Times New Roman" w:cs="Times New Roman"/>
          <w:sz w:val="28"/>
          <w:szCs w:val="28"/>
        </w:rPr>
        <w:t>к</w:t>
      </w:r>
      <w:r w:rsidR="0089645B" w:rsidRPr="002A5650">
        <w:rPr>
          <w:rFonts w:ascii="Times New Roman" w:hAnsi="Times New Roman" w:cs="Times New Roman"/>
          <w:sz w:val="28"/>
          <w:szCs w:val="28"/>
        </w:rPr>
        <w:t>ие рекоменда</w:t>
      </w:r>
      <w:r w:rsidR="00D64AE9" w:rsidRPr="002A5650">
        <w:rPr>
          <w:rFonts w:ascii="Times New Roman" w:hAnsi="Times New Roman" w:cs="Times New Roman"/>
          <w:sz w:val="28"/>
          <w:szCs w:val="28"/>
        </w:rPr>
        <w:t>ции для работников образ</w:t>
      </w:r>
      <w:r w:rsidR="0089645B" w:rsidRPr="002A5650">
        <w:rPr>
          <w:rFonts w:ascii="Times New Roman" w:hAnsi="Times New Roman" w:cs="Times New Roman"/>
          <w:sz w:val="28"/>
          <w:szCs w:val="28"/>
        </w:rPr>
        <w:t>о</w:t>
      </w:r>
      <w:r w:rsidR="00D64AE9" w:rsidRPr="002A5650">
        <w:rPr>
          <w:rFonts w:ascii="Times New Roman" w:hAnsi="Times New Roman" w:cs="Times New Roman"/>
          <w:sz w:val="28"/>
          <w:szCs w:val="28"/>
        </w:rPr>
        <w:t>в</w:t>
      </w:r>
      <w:r w:rsidR="0089645B" w:rsidRPr="002A5650">
        <w:rPr>
          <w:rFonts w:ascii="Times New Roman" w:hAnsi="Times New Roman" w:cs="Times New Roman"/>
          <w:sz w:val="28"/>
          <w:szCs w:val="28"/>
        </w:rPr>
        <w:t>ательных организаций</w:t>
      </w:r>
      <w:r w:rsidR="00D64AE9" w:rsidRPr="002A5650">
        <w:rPr>
          <w:rFonts w:ascii="Times New Roman" w:hAnsi="Times New Roman" w:cs="Times New Roman"/>
          <w:sz w:val="28"/>
          <w:szCs w:val="28"/>
        </w:rPr>
        <w:t xml:space="preserve"> с многонациональным составом обучающихся. </w:t>
      </w:r>
      <w:r w:rsidR="00FF6C81" w:rsidRPr="002A5650">
        <w:rPr>
          <w:rFonts w:ascii="Times New Roman" w:hAnsi="Times New Roman" w:cs="Times New Roman"/>
          <w:sz w:val="28"/>
          <w:szCs w:val="28"/>
        </w:rPr>
        <w:t xml:space="preserve">Омельченко Е.А., Шевцова А.А. Адаптация и интеграция международных мигрантов в современной школе. </w:t>
      </w:r>
      <w:r w:rsidR="00D64AE9" w:rsidRPr="002A5650">
        <w:rPr>
          <w:rFonts w:ascii="Times New Roman" w:hAnsi="Times New Roman" w:cs="Times New Roman"/>
          <w:sz w:val="28"/>
          <w:szCs w:val="28"/>
        </w:rPr>
        <w:t>М: МПГУ</w:t>
      </w:r>
      <w:r w:rsidR="0050718E" w:rsidRPr="002A5650">
        <w:rPr>
          <w:rFonts w:ascii="Times New Roman" w:hAnsi="Times New Roman" w:cs="Times New Roman"/>
          <w:sz w:val="28"/>
          <w:szCs w:val="28"/>
        </w:rPr>
        <w:t>,</w:t>
      </w:r>
      <w:r w:rsidR="00D64AE9" w:rsidRPr="002A5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AE9" w:rsidRPr="002A5650">
        <w:rPr>
          <w:rFonts w:ascii="Times New Roman" w:hAnsi="Times New Roman" w:cs="Times New Roman"/>
          <w:sz w:val="28"/>
          <w:szCs w:val="28"/>
        </w:rPr>
        <w:t>Этносфера</w:t>
      </w:r>
      <w:proofErr w:type="spellEnd"/>
      <w:r w:rsidR="00D64AE9" w:rsidRPr="002A5650">
        <w:rPr>
          <w:rFonts w:ascii="Times New Roman" w:hAnsi="Times New Roman" w:cs="Times New Roman"/>
          <w:sz w:val="28"/>
          <w:szCs w:val="28"/>
        </w:rPr>
        <w:t>, 2020.</w:t>
      </w:r>
    </w:p>
    <w:p w:rsidR="00F41865" w:rsidRPr="002A5650" w:rsidRDefault="009C04EB" w:rsidP="005A274C">
      <w:pPr>
        <w:spacing w:after="0"/>
        <w:ind w:right="141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Создание условий для осуществления языковой и социокультурной адаптации детей иностранных граждан на современном этапе рассматривается как формирование инклюзивной образовательной среды</w:t>
      </w:r>
      <w:r w:rsidR="004F6FB4" w:rsidRPr="002A5650">
        <w:rPr>
          <w:rFonts w:ascii="Times New Roman" w:hAnsi="Times New Roman" w:cs="Times New Roman"/>
          <w:sz w:val="28"/>
          <w:szCs w:val="28"/>
        </w:rPr>
        <w:t>.</w:t>
      </w:r>
      <w:r w:rsidRPr="002A5650">
        <w:rPr>
          <w:rFonts w:ascii="Times New Roman" w:hAnsi="Times New Roman" w:cs="Times New Roman"/>
          <w:sz w:val="28"/>
          <w:szCs w:val="28"/>
        </w:rPr>
        <w:t xml:space="preserve"> </w:t>
      </w:r>
      <w:r w:rsidRPr="00B15324">
        <w:rPr>
          <w:rFonts w:ascii="Times New Roman" w:hAnsi="Times New Roman" w:cs="Times New Roman"/>
          <w:sz w:val="28"/>
          <w:szCs w:val="28"/>
        </w:rPr>
        <w:t xml:space="preserve">Инклюзивная образовательная среда </w:t>
      </w:r>
      <w:r w:rsidRPr="002A5650">
        <w:rPr>
          <w:rFonts w:ascii="Times New Roman" w:hAnsi="Times New Roman" w:cs="Times New Roman"/>
          <w:sz w:val="28"/>
          <w:szCs w:val="28"/>
        </w:rPr>
        <w:t xml:space="preserve">– это совокупность мер, процедур, программ, правил и действий, </w:t>
      </w:r>
      <w:r w:rsidR="009539B9" w:rsidRPr="002A5650">
        <w:rPr>
          <w:rFonts w:ascii="Times New Roman" w:hAnsi="Times New Roman" w:cs="Times New Roman"/>
          <w:sz w:val="28"/>
          <w:szCs w:val="28"/>
        </w:rPr>
        <w:t xml:space="preserve">создающих </w:t>
      </w:r>
      <w:r w:rsidRPr="002A5650">
        <w:rPr>
          <w:rFonts w:ascii="Times New Roman" w:hAnsi="Times New Roman" w:cs="Times New Roman"/>
          <w:sz w:val="28"/>
          <w:szCs w:val="28"/>
        </w:rPr>
        <w:t>школьную культуру, в которой разнообразие человеческих потребностей и ценностей не мешает, а способствует успеху и воспринимается как норма.</w:t>
      </w:r>
    </w:p>
    <w:p w:rsidR="00F41865" w:rsidRPr="002A5650" w:rsidRDefault="00F41865" w:rsidP="005A274C">
      <w:pPr>
        <w:spacing w:after="0"/>
        <w:ind w:right="141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 xml:space="preserve">Дети данной группы имеют особые образовательные потребности, связанные с трудностями, которые они испытывают при адаптации. </w:t>
      </w:r>
      <w:r w:rsidRPr="00B15324">
        <w:rPr>
          <w:rFonts w:ascii="Times New Roman" w:hAnsi="Times New Roman" w:cs="Times New Roman"/>
          <w:sz w:val="28"/>
          <w:szCs w:val="28"/>
        </w:rPr>
        <w:t>Особыми образовательными потребностями</w:t>
      </w:r>
      <w:r w:rsidRPr="002A5650">
        <w:rPr>
          <w:rFonts w:ascii="Times New Roman" w:hAnsi="Times New Roman" w:cs="Times New Roman"/>
          <w:sz w:val="28"/>
          <w:szCs w:val="28"/>
        </w:rPr>
        <w:t xml:space="preserve"> называют потребности в условиях, необходимых для оптимальной реализации актуальных и потенциальных возможностей ребенка. У дете</w:t>
      </w:r>
      <w:r w:rsidR="00FF6C81" w:rsidRPr="002A5650">
        <w:rPr>
          <w:rFonts w:ascii="Times New Roman" w:hAnsi="Times New Roman" w:cs="Times New Roman"/>
          <w:sz w:val="28"/>
          <w:szCs w:val="28"/>
        </w:rPr>
        <w:t>й иностранных граждан они связа</w:t>
      </w:r>
      <w:r w:rsidRPr="002A5650">
        <w:rPr>
          <w:rFonts w:ascii="Times New Roman" w:hAnsi="Times New Roman" w:cs="Times New Roman"/>
          <w:sz w:val="28"/>
          <w:szCs w:val="28"/>
        </w:rPr>
        <w:t>ны со следующими характеристиками:</w:t>
      </w:r>
    </w:p>
    <w:p w:rsidR="00F41865" w:rsidRPr="002A5650" w:rsidRDefault="00F41865" w:rsidP="005A274C">
      <w:pPr>
        <w:spacing w:after="0"/>
        <w:ind w:right="141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- недостаточный уровень владения русским языком, препятствующий успешному освоению образовательной программы и социализации;</w:t>
      </w:r>
    </w:p>
    <w:p w:rsidR="006E031C" w:rsidRDefault="00F41865" w:rsidP="005A274C">
      <w:pPr>
        <w:spacing w:after="0"/>
        <w:ind w:right="141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 xml:space="preserve">- несоответствие между уровнем знаний, полученных в стране исхода, и российскими образовательными стандартами; </w:t>
      </w:r>
    </w:p>
    <w:p w:rsidR="00F41865" w:rsidRPr="002A5650" w:rsidRDefault="006E031C" w:rsidP="005A274C">
      <w:pPr>
        <w:spacing w:after="0"/>
        <w:ind w:right="141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1865" w:rsidRPr="002A5650">
        <w:rPr>
          <w:rFonts w:ascii="Times New Roman" w:hAnsi="Times New Roman" w:cs="Times New Roman"/>
          <w:sz w:val="28"/>
          <w:szCs w:val="28"/>
        </w:rPr>
        <w:t>несоответствие возраста и уровня знаний из-за разных требований и учебных программ;</w:t>
      </w:r>
    </w:p>
    <w:p w:rsidR="00F41865" w:rsidRPr="002A5650" w:rsidRDefault="00F41865" w:rsidP="005A274C">
      <w:pPr>
        <w:spacing w:after="0"/>
        <w:ind w:right="141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- </w:t>
      </w:r>
      <w:r w:rsidR="00BF0749" w:rsidRPr="002A5650">
        <w:rPr>
          <w:rFonts w:ascii="Times New Roman" w:hAnsi="Times New Roman" w:cs="Times New Roman"/>
          <w:sz w:val="28"/>
          <w:szCs w:val="28"/>
        </w:rPr>
        <w:t>эмоциональные трудности, вызванные переживанием миграционного стресса;</w:t>
      </w:r>
    </w:p>
    <w:p w:rsidR="00BF0749" w:rsidRPr="002A5650" w:rsidRDefault="00BF0749" w:rsidP="005A274C">
      <w:pPr>
        <w:spacing w:after="0"/>
        <w:ind w:right="141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lastRenderedPageBreak/>
        <w:t>- отсутствие или нехватка социальных навыков, соответствующих возрасту, по умолчанию присутствующих у представителей принимающего общества;</w:t>
      </w:r>
    </w:p>
    <w:p w:rsidR="004F01AB" w:rsidRPr="002A5650" w:rsidRDefault="00BF0749" w:rsidP="005A274C">
      <w:pPr>
        <w:spacing w:after="0"/>
        <w:ind w:right="141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- ориентация на нормы и правила культуры стр</w:t>
      </w:r>
      <w:r w:rsidR="0069433F" w:rsidRPr="002A5650">
        <w:rPr>
          <w:rFonts w:ascii="Times New Roman" w:hAnsi="Times New Roman" w:cs="Times New Roman"/>
          <w:sz w:val="28"/>
          <w:szCs w:val="28"/>
        </w:rPr>
        <w:t>аны и региона исхода, отличающ</w:t>
      </w:r>
      <w:r w:rsidR="0050718E" w:rsidRPr="002A5650">
        <w:rPr>
          <w:rFonts w:ascii="Times New Roman" w:hAnsi="Times New Roman" w:cs="Times New Roman"/>
          <w:sz w:val="28"/>
          <w:szCs w:val="28"/>
        </w:rPr>
        <w:t>и</w:t>
      </w:r>
      <w:r w:rsidR="0069433F" w:rsidRPr="002A5650">
        <w:rPr>
          <w:rFonts w:ascii="Times New Roman" w:hAnsi="Times New Roman" w:cs="Times New Roman"/>
          <w:sz w:val="28"/>
          <w:szCs w:val="28"/>
        </w:rPr>
        <w:t>е</w:t>
      </w:r>
      <w:r w:rsidRPr="002A5650">
        <w:rPr>
          <w:rFonts w:ascii="Times New Roman" w:hAnsi="Times New Roman" w:cs="Times New Roman"/>
          <w:sz w:val="28"/>
          <w:szCs w:val="28"/>
        </w:rPr>
        <w:t xml:space="preserve">ся от </w:t>
      </w:r>
      <w:proofErr w:type="gramStart"/>
      <w:r w:rsidRPr="002A5650"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 w:rsidRPr="002A5650">
        <w:rPr>
          <w:rFonts w:ascii="Times New Roman" w:hAnsi="Times New Roman" w:cs="Times New Roman"/>
          <w:sz w:val="28"/>
          <w:szCs w:val="28"/>
        </w:rPr>
        <w:t xml:space="preserve"> в регионе обучения в России.</w:t>
      </w:r>
    </w:p>
    <w:p w:rsidR="00582973" w:rsidRPr="002A5650" w:rsidRDefault="004F6FB4" w:rsidP="006E031C">
      <w:pPr>
        <w:pStyle w:val="1"/>
        <w:spacing w:before="0"/>
        <w:ind w:right="141" w:firstLine="578"/>
        <w:jc w:val="center"/>
        <w:rPr>
          <w:rFonts w:ascii="Times New Roman" w:hAnsi="Times New Roman" w:cs="Times New Roman"/>
          <w:b w:val="0"/>
          <w:color w:val="auto"/>
        </w:rPr>
      </w:pPr>
      <w:bookmarkStart w:id="5" w:name="_Toc96674725"/>
      <w:bookmarkStart w:id="6" w:name="_Toc96674821"/>
      <w:bookmarkStart w:id="7" w:name="_Toc96674862"/>
      <w:bookmarkStart w:id="8" w:name="_Toc96692562"/>
      <w:bookmarkStart w:id="9" w:name="_Toc96694640"/>
      <w:r w:rsidRPr="002A0DA4">
        <w:rPr>
          <w:rFonts w:ascii="Times New Roman" w:hAnsi="Times New Roman" w:cs="Times New Roman"/>
          <w:color w:val="auto"/>
        </w:rPr>
        <w:t>2.</w:t>
      </w:r>
      <w:r w:rsidRPr="002A5650">
        <w:rPr>
          <w:rFonts w:ascii="Times New Roman" w:hAnsi="Times New Roman" w:cs="Times New Roman"/>
          <w:b w:val="0"/>
          <w:color w:val="auto"/>
        </w:rPr>
        <w:t> </w:t>
      </w:r>
      <w:r w:rsidR="00874224" w:rsidRPr="00874224">
        <w:rPr>
          <w:rFonts w:ascii="Times New Roman" w:hAnsi="Times New Roman" w:cs="Times New Roman"/>
          <w:color w:val="auto"/>
        </w:rPr>
        <w:t>Цель,  задачи и принципы  образовательной деятельности по адаптации детей иностранных граждан</w:t>
      </w:r>
      <w:bookmarkEnd w:id="5"/>
      <w:bookmarkEnd w:id="6"/>
      <w:bookmarkEnd w:id="7"/>
      <w:bookmarkEnd w:id="8"/>
      <w:bookmarkEnd w:id="9"/>
    </w:p>
    <w:p w:rsidR="00A93858" w:rsidRPr="002A5650" w:rsidRDefault="00765642" w:rsidP="005A274C">
      <w:pPr>
        <w:spacing w:after="0"/>
        <w:ind w:right="141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Цель организации работы</w:t>
      </w:r>
      <w:r w:rsidR="00FF6C81" w:rsidRPr="002A5650">
        <w:rPr>
          <w:rFonts w:ascii="Times New Roman" w:hAnsi="Times New Roman" w:cs="Times New Roman"/>
          <w:sz w:val="28"/>
          <w:szCs w:val="28"/>
        </w:rPr>
        <w:t xml:space="preserve"> </w:t>
      </w:r>
      <w:r w:rsidRPr="002A5650">
        <w:rPr>
          <w:rFonts w:ascii="Times New Roman" w:hAnsi="Times New Roman" w:cs="Times New Roman"/>
          <w:sz w:val="28"/>
          <w:szCs w:val="28"/>
        </w:rPr>
        <w:t xml:space="preserve">– </w:t>
      </w:r>
      <w:r w:rsidR="0069433F" w:rsidRPr="002A5650">
        <w:rPr>
          <w:rFonts w:ascii="Times New Roman" w:hAnsi="Times New Roman" w:cs="Times New Roman"/>
          <w:sz w:val="28"/>
          <w:szCs w:val="28"/>
        </w:rPr>
        <w:t xml:space="preserve">создание и </w:t>
      </w:r>
      <w:r w:rsidRPr="002A5650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5203D0" w:rsidRPr="002A5650">
        <w:rPr>
          <w:rFonts w:ascii="Times New Roman" w:hAnsi="Times New Roman" w:cs="Times New Roman"/>
          <w:sz w:val="28"/>
          <w:szCs w:val="28"/>
        </w:rPr>
        <w:t xml:space="preserve"> </w:t>
      </w:r>
      <w:r w:rsidRPr="002A5650">
        <w:rPr>
          <w:rFonts w:ascii="Times New Roman" w:hAnsi="Times New Roman" w:cs="Times New Roman"/>
          <w:sz w:val="28"/>
          <w:szCs w:val="28"/>
        </w:rPr>
        <w:t>существующей мод</w:t>
      </w:r>
      <w:r w:rsidR="005203D0" w:rsidRPr="002A5650">
        <w:rPr>
          <w:rFonts w:ascii="Times New Roman" w:hAnsi="Times New Roman" w:cs="Times New Roman"/>
          <w:sz w:val="28"/>
          <w:szCs w:val="28"/>
        </w:rPr>
        <w:t xml:space="preserve">ели </w:t>
      </w:r>
      <w:r w:rsidR="0007338D" w:rsidRPr="002A5650">
        <w:rPr>
          <w:rFonts w:ascii="Times New Roman" w:hAnsi="Times New Roman" w:cs="Times New Roman"/>
          <w:sz w:val="28"/>
          <w:szCs w:val="28"/>
        </w:rPr>
        <w:t>адаптации детей иностранных граждан</w:t>
      </w:r>
      <w:r w:rsidR="002607A6" w:rsidRPr="002A5650">
        <w:rPr>
          <w:rFonts w:ascii="Times New Roman" w:hAnsi="Times New Roman" w:cs="Times New Roman"/>
          <w:sz w:val="28"/>
          <w:szCs w:val="28"/>
        </w:rPr>
        <w:t xml:space="preserve"> в</w:t>
      </w:r>
      <w:r w:rsidR="005203D0" w:rsidRPr="002A5650">
        <w:rPr>
          <w:rFonts w:ascii="Times New Roman" w:hAnsi="Times New Roman" w:cs="Times New Roman"/>
          <w:sz w:val="28"/>
          <w:szCs w:val="28"/>
        </w:rPr>
        <w:t xml:space="preserve"> образовательных организаци</w:t>
      </w:r>
      <w:r w:rsidR="002607A6" w:rsidRPr="002A5650">
        <w:rPr>
          <w:rFonts w:ascii="Times New Roman" w:hAnsi="Times New Roman" w:cs="Times New Roman"/>
          <w:sz w:val="28"/>
          <w:szCs w:val="28"/>
        </w:rPr>
        <w:t>ях</w:t>
      </w:r>
      <w:r w:rsidR="005203D0" w:rsidRPr="002A5650">
        <w:rPr>
          <w:rFonts w:ascii="Times New Roman" w:hAnsi="Times New Roman" w:cs="Times New Roman"/>
          <w:sz w:val="28"/>
          <w:szCs w:val="28"/>
        </w:rPr>
        <w:t>.</w:t>
      </w:r>
    </w:p>
    <w:p w:rsidR="005203D0" w:rsidRPr="005A274C" w:rsidRDefault="005203D0" w:rsidP="005A274C">
      <w:pPr>
        <w:spacing w:after="0"/>
        <w:ind w:right="141" w:firstLine="5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74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203D0" w:rsidRPr="002A5650" w:rsidRDefault="0047144D" w:rsidP="005A274C">
      <w:pPr>
        <w:spacing w:after="0"/>
        <w:ind w:right="141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1) с</w:t>
      </w:r>
      <w:r w:rsidR="005203D0" w:rsidRPr="002A5650">
        <w:rPr>
          <w:rFonts w:ascii="Times New Roman" w:hAnsi="Times New Roman" w:cs="Times New Roman"/>
          <w:sz w:val="28"/>
          <w:szCs w:val="28"/>
        </w:rPr>
        <w:t>овершенствов</w:t>
      </w:r>
      <w:r w:rsidR="0069433F" w:rsidRPr="002A5650">
        <w:rPr>
          <w:rFonts w:ascii="Times New Roman" w:hAnsi="Times New Roman" w:cs="Times New Roman"/>
          <w:sz w:val="28"/>
          <w:szCs w:val="28"/>
        </w:rPr>
        <w:t>ать и поддерживать профессиональные</w:t>
      </w:r>
      <w:r w:rsidR="00FF6C81" w:rsidRPr="002A5650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5203D0" w:rsidRPr="002A5650">
        <w:rPr>
          <w:rFonts w:ascii="Times New Roman" w:hAnsi="Times New Roman" w:cs="Times New Roman"/>
          <w:sz w:val="28"/>
          <w:szCs w:val="28"/>
        </w:rPr>
        <w:t xml:space="preserve"> педагогов по работе с детьми иностранных граждан</w:t>
      </w:r>
      <w:r w:rsidR="006E031C">
        <w:rPr>
          <w:rFonts w:ascii="Times New Roman" w:hAnsi="Times New Roman" w:cs="Times New Roman"/>
          <w:sz w:val="28"/>
          <w:szCs w:val="28"/>
        </w:rPr>
        <w:t xml:space="preserve"> в городах и муниципалитетах республики Дагестан</w:t>
      </w:r>
      <w:r w:rsidR="005203D0" w:rsidRPr="002A5650">
        <w:rPr>
          <w:rFonts w:ascii="Times New Roman" w:hAnsi="Times New Roman" w:cs="Times New Roman"/>
          <w:sz w:val="28"/>
          <w:szCs w:val="28"/>
        </w:rPr>
        <w:t>;</w:t>
      </w:r>
    </w:p>
    <w:p w:rsidR="005203D0" w:rsidRPr="002A5650" w:rsidRDefault="0047144D" w:rsidP="001278D1">
      <w:pPr>
        <w:spacing w:after="0"/>
        <w:ind w:right="141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2) р</w:t>
      </w:r>
      <w:r w:rsidR="005203D0" w:rsidRPr="002A5650">
        <w:rPr>
          <w:rFonts w:ascii="Times New Roman" w:hAnsi="Times New Roman" w:cs="Times New Roman"/>
          <w:sz w:val="28"/>
          <w:szCs w:val="28"/>
        </w:rPr>
        <w:t>азви</w:t>
      </w:r>
      <w:r w:rsidR="00615403" w:rsidRPr="002A5650">
        <w:rPr>
          <w:rFonts w:ascii="Times New Roman" w:hAnsi="Times New Roman" w:cs="Times New Roman"/>
          <w:sz w:val="28"/>
          <w:szCs w:val="28"/>
        </w:rPr>
        <w:t>вать</w:t>
      </w:r>
      <w:r w:rsidR="005203D0" w:rsidRPr="002A5650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615403" w:rsidRPr="002A5650">
        <w:rPr>
          <w:rFonts w:ascii="Times New Roman" w:hAnsi="Times New Roman" w:cs="Times New Roman"/>
          <w:sz w:val="28"/>
          <w:szCs w:val="28"/>
        </w:rPr>
        <w:t>я</w:t>
      </w:r>
      <w:r w:rsidR="005203D0" w:rsidRPr="002A5650">
        <w:rPr>
          <w:rFonts w:ascii="Times New Roman" w:hAnsi="Times New Roman" w:cs="Times New Roman"/>
          <w:sz w:val="28"/>
          <w:szCs w:val="28"/>
        </w:rPr>
        <w:t>, обеспечивающи</w:t>
      </w:r>
      <w:r w:rsidR="00615403" w:rsidRPr="002A5650">
        <w:rPr>
          <w:rFonts w:ascii="Times New Roman" w:hAnsi="Times New Roman" w:cs="Times New Roman"/>
          <w:sz w:val="28"/>
          <w:szCs w:val="28"/>
        </w:rPr>
        <w:t>е</w:t>
      </w:r>
      <w:r w:rsidR="005203D0" w:rsidRPr="002A5650">
        <w:rPr>
          <w:rFonts w:ascii="Times New Roman" w:hAnsi="Times New Roman" w:cs="Times New Roman"/>
          <w:sz w:val="28"/>
          <w:szCs w:val="28"/>
        </w:rPr>
        <w:t xml:space="preserve"> интенсивное овладение русским языком</w:t>
      </w:r>
      <w:r w:rsidR="00016522">
        <w:rPr>
          <w:rFonts w:ascii="Times New Roman" w:hAnsi="Times New Roman" w:cs="Times New Roman"/>
          <w:sz w:val="28"/>
          <w:szCs w:val="28"/>
        </w:rPr>
        <w:t xml:space="preserve"> </w:t>
      </w:r>
      <w:r w:rsidR="001278D1">
        <w:rPr>
          <w:rFonts w:ascii="Times New Roman" w:hAnsi="Times New Roman" w:cs="Times New Roman"/>
          <w:sz w:val="28"/>
          <w:szCs w:val="28"/>
        </w:rPr>
        <w:t xml:space="preserve"> и </w:t>
      </w:r>
      <w:r w:rsidR="005203D0" w:rsidRPr="002A5650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615403" w:rsidRPr="002A5650">
        <w:rPr>
          <w:rFonts w:ascii="Times New Roman" w:hAnsi="Times New Roman" w:cs="Times New Roman"/>
          <w:sz w:val="28"/>
          <w:szCs w:val="28"/>
        </w:rPr>
        <w:t>я</w:t>
      </w:r>
      <w:r w:rsidR="00016522">
        <w:rPr>
          <w:rFonts w:ascii="Times New Roman" w:hAnsi="Times New Roman" w:cs="Times New Roman"/>
          <w:sz w:val="28"/>
          <w:szCs w:val="28"/>
        </w:rPr>
        <w:t xml:space="preserve"> для </w:t>
      </w:r>
      <w:r w:rsidR="005203D0" w:rsidRPr="002A5650">
        <w:rPr>
          <w:rFonts w:ascii="Times New Roman" w:hAnsi="Times New Roman" w:cs="Times New Roman"/>
          <w:sz w:val="28"/>
          <w:szCs w:val="28"/>
        </w:rPr>
        <w:t xml:space="preserve"> адаптации</w:t>
      </w:r>
      <w:r w:rsidR="00016522">
        <w:rPr>
          <w:rFonts w:ascii="Times New Roman" w:hAnsi="Times New Roman" w:cs="Times New Roman"/>
          <w:sz w:val="28"/>
          <w:szCs w:val="28"/>
        </w:rPr>
        <w:t xml:space="preserve"> к культуре и традициям многонациональной республики</w:t>
      </w:r>
      <w:r w:rsidR="005203D0" w:rsidRPr="002A5650">
        <w:rPr>
          <w:rFonts w:ascii="Times New Roman" w:hAnsi="Times New Roman" w:cs="Times New Roman"/>
          <w:sz w:val="28"/>
          <w:szCs w:val="28"/>
        </w:rPr>
        <w:t>;</w:t>
      </w:r>
    </w:p>
    <w:p w:rsidR="005203D0" w:rsidRPr="002A5650" w:rsidRDefault="001278D1" w:rsidP="005A274C">
      <w:pPr>
        <w:spacing w:after="0"/>
        <w:ind w:right="141" w:firstLine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3D0" w:rsidRPr="002A5650">
        <w:rPr>
          <w:rFonts w:ascii="Times New Roman" w:hAnsi="Times New Roman" w:cs="Times New Roman"/>
          <w:sz w:val="28"/>
          <w:szCs w:val="28"/>
        </w:rPr>
        <w:t>) </w:t>
      </w:r>
      <w:r w:rsidR="0047144D" w:rsidRPr="002A5650">
        <w:rPr>
          <w:rFonts w:ascii="Times New Roman" w:hAnsi="Times New Roman" w:cs="Times New Roman"/>
          <w:sz w:val="28"/>
          <w:szCs w:val="28"/>
        </w:rPr>
        <w:t>ф</w:t>
      </w:r>
      <w:r w:rsidR="0007338D" w:rsidRPr="002A5650">
        <w:rPr>
          <w:rFonts w:ascii="Times New Roman" w:hAnsi="Times New Roman" w:cs="Times New Roman"/>
          <w:sz w:val="28"/>
          <w:szCs w:val="28"/>
        </w:rPr>
        <w:t>ормирова</w:t>
      </w:r>
      <w:r w:rsidR="00615403" w:rsidRPr="002A5650">
        <w:rPr>
          <w:rFonts w:ascii="Times New Roman" w:hAnsi="Times New Roman" w:cs="Times New Roman"/>
          <w:sz w:val="28"/>
          <w:szCs w:val="28"/>
        </w:rPr>
        <w:t>ть</w:t>
      </w:r>
      <w:r w:rsidR="0007338D" w:rsidRPr="002A5650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инклюзивн</w:t>
      </w:r>
      <w:r w:rsidR="00615403" w:rsidRPr="002A5650">
        <w:rPr>
          <w:rFonts w:ascii="Times New Roman" w:hAnsi="Times New Roman" w:cs="Times New Roman"/>
          <w:sz w:val="28"/>
          <w:szCs w:val="28"/>
        </w:rPr>
        <w:t>ую</w:t>
      </w:r>
      <w:r w:rsidR="0007338D" w:rsidRPr="002A5650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615403" w:rsidRPr="002A5650">
        <w:rPr>
          <w:rFonts w:ascii="Times New Roman" w:hAnsi="Times New Roman" w:cs="Times New Roman"/>
          <w:sz w:val="28"/>
          <w:szCs w:val="28"/>
        </w:rPr>
        <w:t>ую</w:t>
      </w:r>
      <w:r w:rsidR="0007338D" w:rsidRPr="002A5650">
        <w:rPr>
          <w:rFonts w:ascii="Times New Roman" w:hAnsi="Times New Roman" w:cs="Times New Roman"/>
          <w:sz w:val="28"/>
          <w:szCs w:val="28"/>
        </w:rPr>
        <w:t xml:space="preserve"> сред</w:t>
      </w:r>
      <w:r w:rsidR="00615403" w:rsidRPr="002A5650">
        <w:rPr>
          <w:rFonts w:ascii="Times New Roman" w:hAnsi="Times New Roman" w:cs="Times New Roman"/>
          <w:sz w:val="28"/>
          <w:szCs w:val="28"/>
        </w:rPr>
        <w:t>у</w:t>
      </w:r>
      <w:r w:rsidR="0007338D" w:rsidRPr="002A5650">
        <w:rPr>
          <w:rFonts w:ascii="Times New Roman" w:hAnsi="Times New Roman" w:cs="Times New Roman"/>
          <w:sz w:val="28"/>
          <w:szCs w:val="28"/>
        </w:rPr>
        <w:t>, способст</w:t>
      </w:r>
      <w:r w:rsidR="00615403" w:rsidRPr="002A5650">
        <w:rPr>
          <w:rFonts w:ascii="Times New Roman" w:hAnsi="Times New Roman" w:cs="Times New Roman"/>
          <w:sz w:val="28"/>
          <w:szCs w:val="28"/>
        </w:rPr>
        <w:t>вующую</w:t>
      </w:r>
      <w:r w:rsidR="002607A6" w:rsidRPr="002A5650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615403" w:rsidRPr="002A5650">
        <w:rPr>
          <w:rFonts w:ascii="Times New Roman" w:hAnsi="Times New Roman" w:cs="Times New Roman"/>
          <w:sz w:val="28"/>
          <w:szCs w:val="28"/>
        </w:rPr>
        <w:t>ю диалога культур, обеспечивающую</w:t>
      </w:r>
      <w:r w:rsidR="002607A6" w:rsidRPr="002A5650">
        <w:rPr>
          <w:rFonts w:ascii="Times New Roman" w:hAnsi="Times New Roman" w:cs="Times New Roman"/>
          <w:sz w:val="28"/>
          <w:szCs w:val="28"/>
        </w:rPr>
        <w:t xml:space="preserve"> включение детей </w:t>
      </w:r>
      <w:r w:rsidR="00016522">
        <w:rPr>
          <w:rFonts w:ascii="Times New Roman" w:hAnsi="Times New Roman" w:cs="Times New Roman"/>
          <w:sz w:val="28"/>
          <w:szCs w:val="28"/>
        </w:rPr>
        <w:t xml:space="preserve">иностранных граждан в дагестанское и общероссийское </w:t>
      </w:r>
      <w:r w:rsidR="002607A6" w:rsidRPr="002A5650">
        <w:rPr>
          <w:rFonts w:ascii="Times New Roman" w:hAnsi="Times New Roman" w:cs="Times New Roman"/>
          <w:sz w:val="28"/>
          <w:szCs w:val="28"/>
        </w:rPr>
        <w:t xml:space="preserve"> гражданское пространство с сохранением культуры и идентичности, связанной со страной исхода</w:t>
      </w:r>
      <w:r w:rsidR="00BF0749" w:rsidRPr="002A5650">
        <w:rPr>
          <w:rFonts w:ascii="Times New Roman" w:hAnsi="Times New Roman" w:cs="Times New Roman"/>
          <w:sz w:val="28"/>
          <w:szCs w:val="28"/>
        </w:rPr>
        <w:t>.</w:t>
      </w:r>
    </w:p>
    <w:p w:rsidR="002607A6" w:rsidRPr="002A5650" w:rsidRDefault="002607A6" w:rsidP="005A27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2B96" w:rsidRPr="005A274C" w:rsidRDefault="00874224" w:rsidP="00874224">
      <w:pPr>
        <w:spacing w:after="0"/>
        <w:jc w:val="center"/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_Toc96674726"/>
      <w:bookmarkStart w:id="11" w:name="_Toc96674822"/>
      <w:bookmarkStart w:id="12" w:name="_Toc96674863"/>
      <w:bookmarkStart w:id="13" w:name="_Toc96692563"/>
      <w:bookmarkStart w:id="14" w:name="_Toc96694641"/>
      <w:r w:rsidRPr="005A274C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Принципы языковой и </w:t>
      </w:r>
      <w:proofErr w:type="spellStart"/>
      <w:r w:rsidRPr="005A274C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t>социокультурной</w:t>
      </w:r>
      <w:proofErr w:type="spellEnd"/>
      <w:r w:rsidRPr="005A274C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t xml:space="preserve"> адаптац</w:t>
      </w:r>
      <w:r w:rsidR="006A61AC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t xml:space="preserve">ии детей иностранных граждан  </w:t>
      </w:r>
      <w:r w:rsidRPr="005A274C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t xml:space="preserve"> в общеобразовательных организациях</w:t>
      </w:r>
      <w:bookmarkEnd w:id="10"/>
      <w:bookmarkEnd w:id="11"/>
      <w:bookmarkEnd w:id="12"/>
      <w:bookmarkEnd w:id="13"/>
      <w:bookmarkEnd w:id="14"/>
      <w:r w:rsidR="00016522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F0749" w:rsidRPr="002A5650" w:rsidRDefault="00BF0749" w:rsidP="00874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1) </w:t>
      </w:r>
      <w:r w:rsidR="00BD27AB" w:rsidRPr="002A5650">
        <w:rPr>
          <w:rFonts w:ascii="Times New Roman" w:hAnsi="Times New Roman" w:cs="Times New Roman"/>
          <w:sz w:val="28"/>
          <w:szCs w:val="28"/>
        </w:rPr>
        <w:t>принцип сочетания системного подхода с учетом индивидуальных особенностей каждого ребенка</w:t>
      </w:r>
      <w:r w:rsidRPr="002A5650">
        <w:rPr>
          <w:rFonts w:ascii="Times New Roman" w:hAnsi="Times New Roman" w:cs="Times New Roman"/>
          <w:sz w:val="28"/>
          <w:szCs w:val="28"/>
        </w:rPr>
        <w:t>;</w:t>
      </w:r>
    </w:p>
    <w:p w:rsidR="008106DA" w:rsidRPr="002A5650" w:rsidRDefault="00BF0749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2) </w:t>
      </w:r>
      <w:r w:rsidR="00BD27AB" w:rsidRPr="002A5650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="0050718E" w:rsidRPr="002A5650">
        <w:rPr>
          <w:rFonts w:ascii="Times New Roman" w:hAnsi="Times New Roman" w:cs="Times New Roman"/>
          <w:sz w:val="28"/>
          <w:szCs w:val="28"/>
        </w:rPr>
        <w:t xml:space="preserve">как можно более раннего </w:t>
      </w:r>
      <w:r w:rsidR="008106DA" w:rsidRPr="002A5650">
        <w:rPr>
          <w:rFonts w:ascii="Times New Roman" w:hAnsi="Times New Roman" w:cs="Times New Roman"/>
          <w:sz w:val="28"/>
          <w:szCs w:val="28"/>
        </w:rPr>
        <w:t xml:space="preserve">включения </w:t>
      </w:r>
      <w:r w:rsidR="00C22616" w:rsidRPr="002A5650">
        <w:rPr>
          <w:rFonts w:ascii="Times New Roman" w:hAnsi="Times New Roman" w:cs="Times New Roman"/>
          <w:sz w:val="28"/>
          <w:szCs w:val="28"/>
        </w:rPr>
        <w:t xml:space="preserve">детей иностранных граждан в процесс обучения </w:t>
      </w:r>
      <w:r w:rsidR="00BD27AB" w:rsidRPr="002A5650">
        <w:rPr>
          <w:rFonts w:ascii="Times New Roman" w:hAnsi="Times New Roman" w:cs="Times New Roman"/>
          <w:sz w:val="28"/>
          <w:szCs w:val="28"/>
        </w:rPr>
        <w:t xml:space="preserve">в </w:t>
      </w:r>
      <w:r w:rsidR="00C22616" w:rsidRPr="002A5650">
        <w:rPr>
          <w:rFonts w:ascii="Times New Roman" w:hAnsi="Times New Roman" w:cs="Times New Roman"/>
          <w:sz w:val="28"/>
          <w:szCs w:val="28"/>
        </w:rPr>
        <w:t>общеобразовательных организ</w:t>
      </w:r>
      <w:r w:rsidR="00BD27AB" w:rsidRPr="002A5650">
        <w:rPr>
          <w:rFonts w:ascii="Times New Roman" w:hAnsi="Times New Roman" w:cs="Times New Roman"/>
          <w:sz w:val="28"/>
          <w:szCs w:val="28"/>
        </w:rPr>
        <w:t>ациях</w:t>
      </w:r>
      <w:r w:rsidR="0050718E" w:rsidRPr="002A5650">
        <w:rPr>
          <w:rFonts w:ascii="Times New Roman" w:hAnsi="Times New Roman" w:cs="Times New Roman"/>
          <w:sz w:val="28"/>
          <w:szCs w:val="28"/>
        </w:rPr>
        <w:t xml:space="preserve"> </w:t>
      </w:r>
      <w:r w:rsidR="009539B9" w:rsidRPr="002A5650">
        <w:rPr>
          <w:rFonts w:ascii="Times New Roman" w:hAnsi="Times New Roman" w:cs="Times New Roman"/>
          <w:sz w:val="28"/>
          <w:szCs w:val="28"/>
        </w:rPr>
        <w:t>(</w:t>
      </w:r>
      <w:r w:rsidR="0050718E" w:rsidRPr="002A5650">
        <w:rPr>
          <w:rFonts w:ascii="Times New Roman" w:hAnsi="Times New Roman" w:cs="Times New Roman"/>
          <w:sz w:val="28"/>
          <w:szCs w:val="28"/>
        </w:rPr>
        <w:t>начало обучения с дошкольного возраста способствует более быстрой и легкой языковой и социальной адаптации детей</w:t>
      </w:r>
      <w:r w:rsidR="009539B9" w:rsidRPr="002A5650">
        <w:rPr>
          <w:rFonts w:ascii="Times New Roman" w:hAnsi="Times New Roman" w:cs="Times New Roman"/>
          <w:sz w:val="28"/>
          <w:szCs w:val="28"/>
        </w:rPr>
        <w:t>)</w:t>
      </w:r>
      <w:r w:rsidR="008106DA" w:rsidRPr="002A5650">
        <w:rPr>
          <w:rFonts w:ascii="Times New Roman" w:hAnsi="Times New Roman" w:cs="Times New Roman"/>
          <w:sz w:val="28"/>
          <w:szCs w:val="28"/>
        </w:rPr>
        <w:t>;</w:t>
      </w:r>
    </w:p>
    <w:p w:rsidR="00C22616" w:rsidRPr="002A5650" w:rsidRDefault="00C22616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3) принцип права на отличие: принятие культурной «инаковости» детей иностранных граждан и поддержку ее проявлений в образовательной среде;</w:t>
      </w:r>
    </w:p>
    <w:p w:rsidR="00BD27AB" w:rsidRPr="002A5650" w:rsidRDefault="00BD27AB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4) принцип трансляции культуры через коммуникацию: осуществление культурной адаптации через общение с носителями культуры как наиболее эффективный способ;</w:t>
      </w:r>
    </w:p>
    <w:p w:rsidR="00BD27AB" w:rsidRPr="002A5650" w:rsidRDefault="00BD27AB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5) принцип интеграции ч</w:t>
      </w:r>
      <w:r w:rsidR="0050718E" w:rsidRPr="002A5650">
        <w:rPr>
          <w:rFonts w:ascii="Times New Roman" w:hAnsi="Times New Roman" w:cs="Times New Roman"/>
          <w:sz w:val="28"/>
          <w:szCs w:val="28"/>
        </w:rPr>
        <w:t>е</w:t>
      </w:r>
      <w:r w:rsidRPr="002A5650">
        <w:rPr>
          <w:rFonts w:ascii="Times New Roman" w:hAnsi="Times New Roman" w:cs="Times New Roman"/>
          <w:sz w:val="28"/>
          <w:szCs w:val="28"/>
        </w:rPr>
        <w:t>рез сотрудничество: развитие межкультурной интеграции между обучающимися через коллективную деятельность с общими целями и задачами;</w:t>
      </w:r>
    </w:p>
    <w:p w:rsidR="00BD27AB" w:rsidRPr="002A5650" w:rsidRDefault="00BD27AB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lastRenderedPageBreak/>
        <w:t>6) принцип билингвизма: отношение к родному языку как к ресурсу для освоения русского языка и для психологического благополучия ребенка иностранных граждан;</w:t>
      </w:r>
    </w:p>
    <w:p w:rsidR="00BD27AB" w:rsidRPr="002A5650" w:rsidRDefault="00BD27AB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 xml:space="preserve">7) принцип </w:t>
      </w:r>
      <w:proofErr w:type="spellStart"/>
      <w:r w:rsidRPr="002A5650">
        <w:rPr>
          <w:rFonts w:ascii="Times New Roman" w:hAnsi="Times New Roman" w:cs="Times New Roman"/>
          <w:sz w:val="28"/>
          <w:szCs w:val="28"/>
        </w:rPr>
        <w:t>ресурсности</w:t>
      </w:r>
      <w:proofErr w:type="spellEnd"/>
      <w:r w:rsidRPr="002A5650">
        <w:rPr>
          <w:rFonts w:ascii="Times New Roman" w:hAnsi="Times New Roman" w:cs="Times New Roman"/>
          <w:sz w:val="28"/>
          <w:szCs w:val="28"/>
        </w:rPr>
        <w:t xml:space="preserve"> культурных различий: использование национально-культурной специфики как ресурса для обогащения образовательной среды;</w:t>
      </w:r>
    </w:p>
    <w:p w:rsidR="00BD27AB" w:rsidRPr="002A5650" w:rsidRDefault="00BD27AB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8) принцип активного партнерства с родителями;</w:t>
      </w:r>
    </w:p>
    <w:p w:rsidR="00BD27AB" w:rsidRPr="002A5650" w:rsidRDefault="00BD27AB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9) принцип недопустимости любой формы дискриминации ребенка в образов</w:t>
      </w:r>
      <w:r w:rsidR="00A71A1B" w:rsidRPr="002A5650">
        <w:rPr>
          <w:rFonts w:ascii="Times New Roman" w:hAnsi="Times New Roman" w:cs="Times New Roman"/>
          <w:sz w:val="28"/>
          <w:szCs w:val="28"/>
        </w:rPr>
        <w:t>ательной среде.</w:t>
      </w:r>
    </w:p>
    <w:p w:rsidR="00A71A1B" w:rsidRPr="00874224" w:rsidRDefault="003C3A24" w:rsidP="008D088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5" w:name="_Toc96674727"/>
      <w:bookmarkStart w:id="16" w:name="_Toc96674823"/>
      <w:bookmarkStart w:id="17" w:name="_Toc96674864"/>
      <w:bookmarkStart w:id="18" w:name="_Toc96692564"/>
      <w:bookmarkStart w:id="19" w:name="_Toc96694642"/>
      <w:r w:rsidRPr="00874224">
        <w:rPr>
          <w:rFonts w:ascii="Times New Roman" w:hAnsi="Times New Roman" w:cs="Times New Roman"/>
          <w:color w:val="000000" w:themeColor="text1"/>
        </w:rPr>
        <w:t>3</w:t>
      </w:r>
      <w:r w:rsidR="00A71A1B" w:rsidRPr="00874224">
        <w:rPr>
          <w:rFonts w:ascii="Times New Roman" w:hAnsi="Times New Roman" w:cs="Times New Roman"/>
          <w:color w:val="000000" w:themeColor="text1"/>
        </w:rPr>
        <w:t xml:space="preserve">. </w:t>
      </w:r>
      <w:r w:rsidR="00874224" w:rsidRPr="00874224">
        <w:rPr>
          <w:rFonts w:ascii="Times New Roman" w:hAnsi="Times New Roman" w:cs="Times New Roman"/>
          <w:color w:val="000000" w:themeColor="text1"/>
        </w:rPr>
        <w:t>Виды</w:t>
      </w:r>
      <w:r w:rsidR="006A61AC">
        <w:rPr>
          <w:rFonts w:ascii="Times New Roman" w:hAnsi="Times New Roman" w:cs="Times New Roman"/>
          <w:color w:val="000000" w:themeColor="text1"/>
        </w:rPr>
        <w:t xml:space="preserve">,  </w:t>
      </w:r>
      <w:r w:rsidR="00874224" w:rsidRPr="00874224">
        <w:rPr>
          <w:rFonts w:ascii="Times New Roman" w:hAnsi="Times New Roman" w:cs="Times New Roman"/>
          <w:color w:val="000000" w:themeColor="text1"/>
        </w:rPr>
        <w:t>направления</w:t>
      </w:r>
      <w:r w:rsidR="006A61AC">
        <w:rPr>
          <w:rFonts w:ascii="Times New Roman" w:hAnsi="Times New Roman" w:cs="Times New Roman"/>
          <w:color w:val="000000" w:themeColor="text1"/>
        </w:rPr>
        <w:t xml:space="preserve">, </w:t>
      </w:r>
      <w:r w:rsidR="00874224" w:rsidRPr="00874224">
        <w:rPr>
          <w:rFonts w:ascii="Times New Roman" w:hAnsi="Times New Roman" w:cs="Times New Roman"/>
          <w:color w:val="000000" w:themeColor="text1"/>
        </w:rPr>
        <w:t xml:space="preserve"> уровни деятельности образовательной организации</w:t>
      </w:r>
      <w:bookmarkEnd w:id="15"/>
      <w:bookmarkEnd w:id="16"/>
      <w:bookmarkEnd w:id="17"/>
      <w:bookmarkEnd w:id="18"/>
      <w:bookmarkEnd w:id="19"/>
    </w:p>
    <w:p w:rsidR="004B6273" w:rsidRPr="002A5650" w:rsidRDefault="00B63422" w:rsidP="005A27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2FC">
        <w:rPr>
          <w:rFonts w:ascii="Times New Roman" w:hAnsi="Times New Roman" w:cs="Times New Roman"/>
          <w:sz w:val="28"/>
          <w:szCs w:val="28"/>
        </w:rPr>
        <w:t>Адаптация,</w:t>
      </w:r>
      <w:r w:rsidRPr="002A5650">
        <w:rPr>
          <w:rFonts w:ascii="Times New Roman" w:hAnsi="Times New Roman" w:cs="Times New Roman"/>
          <w:sz w:val="28"/>
          <w:szCs w:val="28"/>
        </w:rPr>
        <w:t xml:space="preserve"> в рамках обучения детей иностранных граждан, понимается как процесс приспособления к новой среде жизни и ре</w:t>
      </w:r>
      <w:r w:rsidR="0050718E" w:rsidRPr="002A5650">
        <w:rPr>
          <w:rFonts w:ascii="Times New Roman" w:hAnsi="Times New Roman" w:cs="Times New Roman"/>
          <w:sz w:val="28"/>
          <w:szCs w:val="28"/>
        </w:rPr>
        <w:t xml:space="preserve">зультат такого приспособления. </w:t>
      </w:r>
      <w:r w:rsidRPr="002A5650">
        <w:rPr>
          <w:rFonts w:ascii="Times New Roman" w:hAnsi="Times New Roman" w:cs="Times New Roman"/>
          <w:sz w:val="28"/>
          <w:szCs w:val="28"/>
        </w:rPr>
        <w:t>Ключевым фактором, влияющим на скорость адапта</w:t>
      </w:r>
      <w:r w:rsidR="0050718E" w:rsidRPr="002A5650">
        <w:rPr>
          <w:rFonts w:ascii="Times New Roman" w:hAnsi="Times New Roman" w:cs="Times New Roman"/>
          <w:sz w:val="28"/>
          <w:szCs w:val="28"/>
        </w:rPr>
        <w:t xml:space="preserve">ции детей иностранных граждан, </w:t>
      </w:r>
      <w:r w:rsidRPr="002A5650">
        <w:rPr>
          <w:rFonts w:ascii="Times New Roman" w:hAnsi="Times New Roman" w:cs="Times New Roman"/>
          <w:sz w:val="28"/>
          <w:szCs w:val="28"/>
        </w:rPr>
        <w:t xml:space="preserve">является их уровень владения русским </w:t>
      </w:r>
      <w:r w:rsidR="00016522">
        <w:rPr>
          <w:rFonts w:ascii="Times New Roman" w:hAnsi="Times New Roman" w:cs="Times New Roman"/>
          <w:sz w:val="28"/>
          <w:szCs w:val="28"/>
        </w:rPr>
        <w:t>я</w:t>
      </w:r>
      <w:r w:rsidRPr="002A5650">
        <w:rPr>
          <w:rFonts w:ascii="Times New Roman" w:hAnsi="Times New Roman" w:cs="Times New Roman"/>
          <w:sz w:val="28"/>
          <w:szCs w:val="28"/>
        </w:rPr>
        <w:t>зыком. Вместе с тем сер</w:t>
      </w:r>
      <w:r w:rsidR="0050718E" w:rsidRPr="002A5650">
        <w:rPr>
          <w:rFonts w:ascii="Times New Roman" w:hAnsi="Times New Roman" w:cs="Times New Roman"/>
          <w:sz w:val="28"/>
          <w:szCs w:val="28"/>
        </w:rPr>
        <w:t xml:space="preserve">ьезные проблемы может вызвать </w:t>
      </w:r>
      <w:r w:rsidRPr="002A5650">
        <w:rPr>
          <w:rFonts w:ascii="Times New Roman" w:hAnsi="Times New Roman" w:cs="Times New Roman"/>
          <w:sz w:val="28"/>
          <w:szCs w:val="28"/>
        </w:rPr>
        <w:t>процесс культурной и социальной а</w:t>
      </w:r>
      <w:r w:rsidR="00615403" w:rsidRPr="002A5650">
        <w:rPr>
          <w:rFonts w:ascii="Times New Roman" w:hAnsi="Times New Roman" w:cs="Times New Roman"/>
          <w:sz w:val="28"/>
          <w:szCs w:val="28"/>
        </w:rPr>
        <w:t>даптации</w:t>
      </w:r>
      <w:r w:rsidRPr="002A5650">
        <w:rPr>
          <w:rFonts w:ascii="Times New Roman" w:hAnsi="Times New Roman" w:cs="Times New Roman"/>
          <w:sz w:val="28"/>
          <w:szCs w:val="28"/>
        </w:rPr>
        <w:t>. Например, незнание русских н</w:t>
      </w:r>
      <w:r w:rsidR="00615403" w:rsidRPr="002A5650">
        <w:rPr>
          <w:rFonts w:ascii="Times New Roman" w:hAnsi="Times New Roman" w:cs="Times New Roman"/>
          <w:sz w:val="28"/>
          <w:szCs w:val="28"/>
        </w:rPr>
        <w:t xml:space="preserve">ародных сказок сказывается на </w:t>
      </w:r>
      <w:r w:rsidRPr="002A5650">
        <w:rPr>
          <w:rFonts w:ascii="Times New Roman" w:hAnsi="Times New Roman" w:cs="Times New Roman"/>
          <w:sz w:val="28"/>
          <w:szCs w:val="28"/>
        </w:rPr>
        <w:t>понимании арифметических задач, различия роли женщин в других странах влияют на восприятие педагога-женщины и т.п.</w:t>
      </w:r>
    </w:p>
    <w:p w:rsidR="00B63422" w:rsidRPr="002A5650" w:rsidRDefault="00B63422" w:rsidP="005A27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 xml:space="preserve">Учеными </w:t>
      </w:r>
      <w:r w:rsidR="00FC3EC3" w:rsidRPr="002A5650">
        <w:rPr>
          <w:rFonts w:ascii="Times New Roman" w:hAnsi="Times New Roman" w:cs="Times New Roman"/>
          <w:sz w:val="28"/>
          <w:szCs w:val="28"/>
        </w:rPr>
        <w:t>выделяются четыре</w:t>
      </w:r>
      <w:r w:rsidRPr="002A5650">
        <w:rPr>
          <w:rFonts w:ascii="Times New Roman" w:hAnsi="Times New Roman" w:cs="Times New Roman"/>
          <w:sz w:val="28"/>
          <w:szCs w:val="28"/>
        </w:rPr>
        <w:t xml:space="preserve"> </w:t>
      </w:r>
      <w:r w:rsidRPr="003012FC">
        <w:rPr>
          <w:rFonts w:ascii="Times New Roman" w:hAnsi="Times New Roman" w:cs="Times New Roman"/>
          <w:sz w:val="28"/>
          <w:szCs w:val="28"/>
        </w:rPr>
        <w:t>вид</w:t>
      </w:r>
      <w:r w:rsidR="00FC3EC3" w:rsidRPr="003012FC">
        <w:rPr>
          <w:rFonts w:ascii="Times New Roman" w:hAnsi="Times New Roman" w:cs="Times New Roman"/>
          <w:sz w:val="28"/>
          <w:szCs w:val="28"/>
        </w:rPr>
        <w:t>а адаптации</w:t>
      </w:r>
      <w:r w:rsidR="00FF6C81" w:rsidRPr="003012FC">
        <w:rPr>
          <w:rFonts w:ascii="Times New Roman" w:hAnsi="Times New Roman" w:cs="Times New Roman"/>
          <w:sz w:val="28"/>
          <w:szCs w:val="28"/>
        </w:rPr>
        <w:t xml:space="preserve"> детей и взрослых</w:t>
      </w:r>
      <w:r w:rsidR="00FC3EC3" w:rsidRPr="003012FC">
        <w:rPr>
          <w:rFonts w:ascii="Times New Roman" w:hAnsi="Times New Roman" w:cs="Times New Roman"/>
          <w:sz w:val="28"/>
          <w:szCs w:val="28"/>
        </w:rPr>
        <w:t>, которые имеют р</w:t>
      </w:r>
      <w:r w:rsidR="00011427" w:rsidRPr="003012FC">
        <w:rPr>
          <w:rFonts w:ascii="Times New Roman" w:hAnsi="Times New Roman" w:cs="Times New Roman"/>
          <w:sz w:val="28"/>
          <w:szCs w:val="28"/>
        </w:rPr>
        <w:t>я</w:t>
      </w:r>
      <w:r w:rsidR="00FC3EC3" w:rsidRPr="003012FC">
        <w:rPr>
          <w:rFonts w:ascii="Times New Roman" w:hAnsi="Times New Roman" w:cs="Times New Roman"/>
          <w:sz w:val="28"/>
          <w:szCs w:val="28"/>
        </w:rPr>
        <w:t>д показателей.</w:t>
      </w:r>
    </w:p>
    <w:p w:rsidR="00011427" w:rsidRPr="002A5650" w:rsidRDefault="00011427" w:rsidP="005A274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A5650">
        <w:rPr>
          <w:color w:val="auto"/>
          <w:sz w:val="28"/>
          <w:szCs w:val="28"/>
        </w:rPr>
        <w:t>1. </w:t>
      </w:r>
      <w:r w:rsidRPr="002A5650">
        <w:rPr>
          <w:i/>
          <w:iCs/>
          <w:color w:val="auto"/>
          <w:sz w:val="28"/>
          <w:szCs w:val="28"/>
        </w:rPr>
        <w:t xml:space="preserve">Языковая адаптация: </w:t>
      </w:r>
      <w:r w:rsidRPr="002A5650">
        <w:rPr>
          <w:color w:val="auto"/>
          <w:sz w:val="28"/>
          <w:szCs w:val="28"/>
        </w:rPr>
        <w:t>уровень владения русским языком – государственным</w:t>
      </w:r>
      <w:r w:rsidR="0050718E" w:rsidRPr="002A5650">
        <w:rPr>
          <w:color w:val="auto"/>
          <w:sz w:val="28"/>
          <w:szCs w:val="28"/>
        </w:rPr>
        <w:t xml:space="preserve"> языком страны пребывания (Я</w:t>
      </w:r>
      <w:proofErr w:type="gramStart"/>
      <w:r w:rsidR="0050718E" w:rsidRPr="002A5650">
        <w:rPr>
          <w:color w:val="auto"/>
          <w:sz w:val="28"/>
          <w:szCs w:val="28"/>
        </w:rPr>
        <w:t>1</w:t>
      </w:r>
      <w:proofErr w:type="gramEnd"/>
      <w:r w:rsidR="0050718E" w:rsidRPr="002A5650">
        <w:rPr>
          <w:color w:val="auto"/>
          <w:sz w:val="28"/>
          <w:szCs w:val="28"/>
        </w:rPr>
        <w:t>).</w:t>
      </w:r>
    </w:p>
    <w:p w:rsidR="00011427" w:rsidRPr="002A5650" w:rsidRDefault="00011427" w:rsidP="005A274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A5650">
        <w:rPr>
          <w:color w:val="auto"/>
          <w:sz w:val="28"/>
          <w:szCs w:val="28"/>
        </w:rPr>
        <w:t>2. </w:t>
      </w:r>
      <w:r w:rsidRPr="002A5650">
        <w:rPr>
          <w:i/>
          <w:iCs/>
          <w:color w:val="auto"/>
          <w:sz w:val="28"/>
          <w:szCs w:val="28"/>
        </w:rPr>
        <w:t>Культурная адаптация</w:t>
      </w:r>
      <w:r w:rsidRPr="002A5650">
        <w:rPr>
          <w:color w:val="auto"/>
          <w:sz w:val="28"/>
          <w:szCs w:val="28"/>
        </w:rPr>
        <w:t>: наличие представлений о культуре и истории России</w:t>
      </w:r>
      <w:r w:rsidR="00445BE2">
        <w:rPr>
          <w:color w:val="auto"/>
          <w:sz w:val="28"/>
          <w:szCs w:val="28"/>
        </w:rPr>
        <w:t xml:space="preserve"> и Дагестана</w:t>
      </w:r>
      <w:r w:rsidRPr="002A5650">
        <w:rPr>
          <w:color w:val="auto"/>
          <w:sz w:val="28"/>
          <w:szCs w:val="28"/>
        </w:rPr>
        <w:t>, ее роли в современном мире (К</w:t>
      </w:r>
      <w:proofErr w:type="gramStart"/>
      <w:r w:rsidRPr="002A5650">
        <w:rPr>
          <w:color w:val="auto"/>
          <w:sz w:val="28"/>
          <w:szCs w:val="28"/>
        </w:rPr>
        <w:t>1</w:t>
      </w:r>
      <w:proofErr w:type="gramEnd"/>
      <w:r w:rsidRPr="002A5650">
        <w:rPr>
          <w:color w:val="auto"/>
          <w:sz w:val="28"/>
          <w:szCs w:val="28"/>
        </w:rPr>
        <w:t>); знание российского</w:t>
      </w:r>
      <w:r w:rsidR="00445BE2">
        <w:rPr>
          <w:color w:val="auto"/>
          <w:sz w:val="28"/>
          <w:szCs w:val="28"/>
        </w:rPr>
        <w:t xml:space="preserve"> и дагестанского</w:t>
      </w:r>
      <w:r w:rsidRPr="002A5650">
        <w:rPr>
          <w:color w:val="auto"/>
          <w:sz w:val="28"/>
          <w:szCs w:val="28"/>
        </w:rPr>
        <w:t xml:space="preserve"> уклада жизни, основных норм и правил поведения в </w:t>
      </w:r>
      <w:proofErr w:type="spellStart"/>
      <w:r w:rsidRPr="002A5650">
        <w:rPr>
          <w:color w:val="auto"/>
          <w:sz w:val="28"/>
          <w:szCs w:val="28"/>
        </w:rPr>
        <w:t>России</w:t>
      </w:r>
      <w:r w:rsidR="00445BE2">
        <w:rPr>
          <w:color w:val="auto"/>
          <w:sz w:val="28"/>
          <w:szCs w:val="28"/>
        </w:rPr>
        <w:t>и</w:t>
      </w:r>
      <w:proofErr w:type="spellEnd"/>
      <w:r w:rsidR="00445BE2">
        <w:rPr>
          <w:color w:val="auto"/>
          <w:sz w:val="28"/>
          <w:szCs w:val="28"/>
        </w:rPr>
        <w:t xml:space="preserve"> в Дагестане</w:t>
      </w:r>
      <w:r w:rsidRPr="002A5650">
        <w:rPr>
          <w:color w:val="auto"/>
          <w:sz w:val="28"/>
          <w:szCs w:val="28"/>
        </w:rPr>
        <w:t>, культ</w:t>
      </w:r>
      <w:r w:rsidR="0050718E" w:rsidRPr="002A5650">
        <w:rPr>
          <w:color w:val="auto"/>
          <w:sz w:val="28"/>
          <w:szCs w:val="28"/>
        </w:rPr>
        <w:t>уры повседневного общения (К2).</w:t>
      </w:r>
    </w:p>
    <w:p w:rsidR="00011427" w:rsidRPr="002A5650" w:rsidRDefault="00011427" w:rsidP="005A274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A5650">
        <w:rPr>
          <w:color w:val="auto"/>
          <w:sz w:val="28"/>
          <w:szCs w:val="28"/>
        </w:rPr>
        <w:t>3. </w:t>
      </w:r>
      <w:r w:rsidRPr="002A5650">
        <w:rPr>
          <w:i/>
          <w:iCs/>
          <w:color w:val="auto"/>
          <w:sz w:val="28"/>
          <w:szCs w:val="28"/>
        </w:rPr>
        <w:t>Социальная адаптация</w:t>
      </w:r>
      <w:r w:rsidRPr="002A5650">
        <w:rPr>
          <w:color w:val="auto"/>
          <w:sz w:val="28"/>
          <w:szCs w:val="28"/>
        </w:rPr>
        <w:t>: знание основ российского законодательства, своих прав и обязанностей, лояльность и соблюдение законов (С</w:t>
      </w:r>
      <w:proofErr w:type="gramStart"/>
      <w:r w:rsidRPr="002A5650">
        <w:rPr>
          <w:color w:val="auto"/>
          <w:sz w:val="28"/>
          <w:szCs w:val="28"/>
        </w:rPr>
        <w:t>1</w:t>
      </w:r>
      <w:proofErr w:type="gramEnd"/>
      <w:r w:rsidRPr="002A5650">
        <w:rPr>
          <w:color w:val="auto"/>
          <w:sz w:val="28"/>
          <w:szCs w:val="28"/>
        </w:rPr>
        <w:t>); включенность в повседневную жизнь общества (С2</w:t>
      </w:r>
      <w:r w:rsidR="00445BE2">
        <w:rPr>
          <w:color w:val="auto"/>
          <w:sz w:val="28"/>
          <w:szCs w:val="28"/>
        </w:rPr>
        <w:t>); наличие места работы в Дагестане</w:t>
      </w:r>
      <w:r w:rsidRPr="002A5650">
        <w:rPr>
          <w:color w:val="auto"/>
          <w:sz w:val="28"/>
          <w:szCs w:val="28"/>
        </w:rPr>
        <w:t>, постоянная или временная занятость, корректно оформленные документы (С3); наличие знакомых и друзей и</w:t>
      </w:r>
      <w:r w:rsidR="00016522">
        <w:rPr>
          <w:color w:val="auto"/>
          <w:sz w:val="28"/>
          <w:szCs w:val="28"/>
        </w:rPr>
        <w:t>з числа местных</w:t>
      </w:r>
      <w:r w:rsidR="0050718E" w:rsidRPr="002A5650">
        <w:rPr>
          <w:color w:val="auto"/>
          <w:sz w:val="28"/>
          <w:szCs w:val="28"/>
        </w:rPr>
        <w:t xml:space="preserve"> жителей (С4).</w:t>
      </w:r>
    </w:p>
    <w:p w:rsidR="00011427" w:rsidRPr="002A5650" w:rsidRDefault="00011427" w:rsidP="005A274C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A5650">
        <w:rPr>
          <w:color w:val="auto"/>
          <w:sz w:val="28"/>
          <w:szCs w:val="28"/>
        </w:rPr>
        <w:t>4. </w:t>
      </w:r>
      <w:r w:rsidRPr="002A5650">
        <w:rPr>
          <w:i/>
          <w:iCs/>
          <w:color w:val="auto"/>
          <w:sz w:val="28"/>
          <w:szCs w:val="28"/>
        </w:rPr>
        <w:t>Психологическая адаптация</w:t>
      </w:r>
      <w:r w:rsidRPr="002A5650">
        <w:rPr>
          <w:color w:val="auto"/>
          <w:sz w:val="28"/>
          <w:szCs w:val="28"/>
        </w:rPr>
        <w:t>: психологическое состояние человека, наличие тревожности и других проявлений «культурного шока» (П</w:t>
      </w:r>
      <w:proofErr w:type="gramStart"/>
      <w:r w:rsidRPr="002A5650">
        <w:rPr>
          <w:color w:val="auto"/>
          <w:sz w:val="28"/>
          <w:szCs w:val="28"/>
        </w:rPr>
        <w:t>1</w:t>
      </w:r>
      <w:proofErr w:type="gramEnd"/>
      <w:r w:rsidRPr="002A5650">
        <w:rPr>
          <w:color w:val="auto"/>
          <w:sz w:val="28"/>
          <w:szCs w:val="28"/>
        </w:rPr>
        <w:t>); наличие предпосылок к формированию/сохранению позитивной этнической идентичности (в том числе проявление интереса к своему родному языку, религии, культуре) (П2); готовность к межличнос</w:t>
      </w:r>
      <w:r w:rsidR="00445BE2">
        <w:rPr>
          <w:color w:val="auto"/>
          <w:sz w:val="28"/>
          <w:szCs w:val="28"/>
        </w:rPr>
        <w:t>тным контактам с жителями Дагестана</w:t>
      </w:r>
      <w:r w:rsidRPr="002A5650">
        <w:rPr>
          <w:color w:val="auto"/>
          <w:sz w:val="28"/>
          <w:szCs w:val="28"/>
        </w:rPr>
        <w:t>, откры</w:t>
      </w:r>
      <w:r w:rsidR="005D6027" w:rsidRPr="002A5650">
        <w:rPr>
          <w:color w:val="auto"/>
          <w:sz w:val="28"/>
          <w:szCs w:val="28"/>
        </w:rPr>
        <w:t>тость и интерес к общению (П3).</w:t>
      </w:r>
    </w:p>
    <w:p w:rsidR="00091BD8" w:rsidRPr="002A5650" w:rsidRDefault="00091BD8" w:rsidP="005A27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3012FC">
        <w:rPr>
          <w:rFonts w:ascii="Times New Roman" w:hAnsi="Times New Roman" w:cs="Times New Roman"/>
          <w:sz w:val="28"/>
          <w:szCs w:val="28"/>
        </w:rPr>
        <w:t>направлениями деятельности</w:t>
      </w:r>
      <w:r w:rsidRPr="002A5650">
        <w:rPr>
          <w:rFonts w:ascii="Times New Roman" w:hAnsi="Times New Roman" w:cs="Times New Roman"/>
          <w:sz w:val="28"/>
          <w:szCs w:val="28"/>
        </w:rPr>
        <w:t xml:space="preserve"> по адаптации детей иностранных граждан являются:</w:t>
      </w:r>
    </w:p>
    <w:p w:rsidR="00091BD8" w:rsidRPr="002A5650" w:rsidRDefault="0047144D" w:rsidP="005A27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lastRenderedPageBreak/>
        <w:t>1) и</w:t>
      </w:r>
      <w:r w:rsidR="00091BD8" w:rsidRPr="002A5650">
        <w:rPr>
          <w:rFonts w:ascii="Times New Roman" w:hAnsi="Times New Roman" w:cs="Times New Roman"/>
          <w:sz w:val="28"/>
          <w:szCs w:val="28"/>
        </w:rPr>
        <w:t>ндивидуальное сопровождение детей иностранных граждан;</w:t>
      </w:r>
    </w:p>
    <w:p w:rsidR="00091BD8" w:rsidRPr="002A5650" w:rsidRDefault="0047144D" w:rsidP="005A27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2) р</w:t>
      </w:r>
      <w:r w:rsidR="00091BD8" w:rsidRPr="002A5650">
        <w:rPr>
          <w:rFonts w:ascii="Times New Roman" w:hAnsi="Times New Roman" w:cs="Times New Roman"/>
          <w:sz w:val="28"/>
          <w:szCs w:val="28"/>
        </w:rPr>
        <w:t>абота с педагогическим коллективом;</w:t>
      </w:r>
    </w:p>
    <w:p w:rsidR="00091BD8" w:rsidRPr="002A5650" w:rsidRDefault="00091BD8" w:rsidP="005A27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3) </w:t>
      </w:r>
      <w:r w:rsidR="0047144D" w:rsidRPr="002A5650">
        <w:rPr>
          <w:rFonts w:ascii="Times New Roman" w:hAnsi="Times New Roman" w:cs="Times New Roman"/>
          <w:sz w:val="28"/>
          <w:szCs w:val="28"/>
        </w:rPr>
        <w:t>р</w:t>
      </w:r>
      <w:r w:rsidRPr="002A5650">
        <w:rPr>
          <w:rFonts w:ascii="Times New Roman" w:hAnsi="Times New Roman" w:cs="Times New Roman"/>
          <w:sz w:val="28"/>
          <w:szCs w:val="28"/>
        </w:rPr>
        <w:t>абота с ученическим сообществом</w:t>
      </w:r>
      <w:r w:rsidR="0047144D" w:rsidRPr="002A5650">
        <w:rPr>
          <w:rFonts w:ascii="Times New Roman" w:hAnsi="Times New Roman" w:cs="Times New Roman"/>
          <w:sz w:val="28"/>
          <w:szCs w:val="28"/>
        </w:rPr>
        <w:t>;</w:t>
      </w:r>
      <w:r w:rsidRPr="002A5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BD8" w:rsidRPr="002A5650" w:rsidRDefault="0047144D" w:rsidP="005A27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4) р</w:t>
      </w:r>
      <w:r w:rsidR="00091BD8" w:rsidRPr="002A5650">
        <w:rPr>
          <w:rFonts w:ascii="Times New Roman" w:hAnsi="Times New Roman" w:cs="Times New Roman"/>
          <w:sz w:val="28"/>
          <w:szCs w:val="28"/>
        </w:rPr>
        <w:t>абота с родительским сообществом.</w:t>
      </w:r>
    </w:p>
    <w:p w:rsidR="00C475C1" w:rsidRPr="00236231" w:rsidRDefault="00C366C6" w:rsidP="005A27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b/>
          <w:sz w:val="28"/>
          <w:szCs w:val="28"/>
        </w:rPr>
        <w:t>У</w:t>
      </w:r>
      <w:r w:rsidR="009204F8" w:rsidRPr="002A5650">
        <w:rPr>
          <w:rFonts w:ascii="Times New Roman" w:hAnsi="Times New Roman" w:cs="Times New Roman"/>
          <w:b/>
          <w:sz w:val="28"/>
          <w:szCs w:val="28"/>
        </w:rPr>
        <w:t>ровни деятельности образовательной организации</w:t>
      </w:r>
      <w:r w:rsidR="009204F8" w:rsidRPr="002A5650">
        <w:rPr>
          <w:rFonts w:ascii="Times New Roman" w:hAnsi="Times New Roman" w:cs="Times New Roman"/>
          <w:sz w:val="28"/>
          <w:szCs w:val="28"/>
        </w:rPr>
        <w:t xml:space="preserve"> по адаптации детей иностранных граждан описа</w:t>
      </w:r>
      <w:r w:rsidR="00615403" w:rsidRPr="002A5650">
        <w:rPr>
          <w:rFonts w:ascii="Times New Roman" w:hAnsi="Times New Roman" w:cs="Times New Roman"/>
          <w:sz w:val="28"/>
          <w:szCs w:val="28"/>
        </w:rPr>
        <w:t>ны в Т</w:t>
      </w:r>
      <w:r w:rsidR="00C475C1" w:rsidRPr="002A5650">
        <w:rPr>
          <w:rFonts w:ascii="Times New Roman" w:hAnsi="Times New Roman" w:cs="Times New Roman"/>
          <w:sz w:val="28"/>
          <w:szCs w:val="28"/>
        </w:rPr>
        <w:t>аблице 1.</w:t>
      </w:r>
    </w:p>
    <w:p w:rsidR="00E958C4" w:rsidRPr="00236231" w:rsidRDefault="00E958C4" w:rsidP="005A27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4F8" w:rsidRPr="005A274C" w:rsidRDefault="00C475C1" w:rsidP="008D088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A274C">
        <w:rPr>
          <w:rFonts w:ascii="Times New Roman" w:hAnsi="Times New Roman" w:cs="Times New Roman"/>
          <w:i/>
          <w:sz w:val="28"/>
          <w:szCs w:val="28"/>
        </w:rPr>
        <w:t>Таблица 1</w:t>
      </w:r>
    </w:p>
    <w:p w:rsidR="00C475C1" w:rsidRPr="005A274C" w:rsidRDefault="00C475C1" w:rsidP="008D08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74C">
        <w:rPr>
          <w:rFonts w:ascii="Times New Roman" w:hAnsi="Times New Roman" w:cs="Times New Roman"/>
          <w:b/>
          <w:sz w:val="28"/>
          <w:szCs w:val="28"/>
        </w:rPr>
        <w:t>Уровни деятельности</w:t>
      </w:r>
    </w:p>
    <w:tbl>
      <w:tblPr>
        <w:tblStyle w:val="a3"/>
        <w:tblW w:w="0" w:type="auto"/>
        <w:tblLook w:val="04A0"/>
      </w:tblPr>
      <w:tblGrid>
        <w:gridCol w:w="2930"/>
        <w:gridCol w:w="6641"/>
      </w:tblGrid>
      <w:tr w:rsidR="00FF0CB6" w:rsidRPr="002A5650" w:rsidTr="00874224">
        <w:tc>
          <w:tcPr>
            <w:tcW w:w="2930" w:type="dxa"/>
          </w:tcPr>
          <w:p w:rsidR="00FF0CB6" w:rsidRPr="002A5650" w:rsidRDefault="00FF0CB6" w:rsidP="008D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Уровни деятельности</w:t>
            </w:r>
          </w:p>
        </w:tc>
        <w:tc>
          <w:tcPr>
            <w:tcW w:w="6641" w:type="dxa"/>
          </w:tcPr>
          <w:p w:rsidR="00FF0CB6" w:rsidRPr="002A5650" w:rsidRDefault="00EA1723" w:rsidP="008D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Примерное с</w:t>
            </w:r>
            <w:r w:rsidR="00FF0CB6" w:rsidRPr="002A5650">
              <w:rPr>
                <w:rFonts w:ascii="Times New Roman" w:hAnsi="Times New Roman" w:cs="Times New Roman"/>
                <w:sz w:val="28"/>
                <w:szCs w:val="28"/>
              </w:rPr>
              <w:t>одержание деятельности</w:t>
            </w:r>
          </w:p>
        </w:tc>
      </w:tr>
      <w:tr w:rsidR="00FF0CB6" w:rsidRPr="002A5650" w:rsidTr="00874224">
        <w:tc>
          <w:tcPr>
            <w:tcW w:w="2930" w:type="dxa"/>
          </w:tcPr>
          <w:p w:rsidR="00FF0CB6" w:rsidRPr="002A5650" w:rsidRDefault="00837011" w:rsidP="008D0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F0CB6" w:rsidRPr="002A5650">
              <w:rPr>
                <w:rFonts w:ascii="Times New Roman" w:hAnsi="Times New Roman" w:cs="Times New Roman"/>
                <w:sz w:val="28"/>
                <w:szCs w:val="28"/>
              </w:rPr>
              <w:t>. Институциональный</w:t>
            </w:r>
            <w:r w:rsidR="00C92DD9"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 (на уровне всей образовательной организации)</w:t>
            </w:r>
          </w:p>
        </w:tc>
        <w:tc>
          <w:tcPr>
            <w:tcW w:w="6641" w:type="dxa"/>
          </w:tcPr>
          <w:p w:rsidR="00FF0CB6" w:rsidRPr="002A5650" w:rsidRDefault="0047144D" w:rsidP="008D0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1) п</w:t>
            </w:r>
            <w:r w:rsidR="00FF0CB6" w:rsidRPr="002A5650">
              <w:rPr>
                <w:rFonts w:ascii="Times New Roman" w:hAnsi="Times New Roman" w:cs="Times New Roman"/>
                <w:sz w:val="28"/>
                <w:szCs w:val="28"/>
              </w:rPr>
              <w:t>оддержка и развитие компетенций педагогических работников;</w:t>
            </w:r>
          </w:p>
          <w:p w:rsidR="00E83B7B" w:rsidRPr="002A5650" w:rsidRDefault="0047144D" w:rsidP="008D0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2) р</w:t>
            </w:r>
            <w:r w:rsidR="00E83B7B" w:rsidRPr="002A5650">
              <w:rPr>
                <w:rFonts w:ascii="Times New Roman" w:hAnsi="Times New Roman" w:cs="Times New Roman"/>
                <w:sz w:val="28"/>
                <w:szCs w:val="28"/>
              </w:rPr>
              <w:t>асширение информационно-мето</w:t>
            </w:r>
            <w:r w:rsidR="00EA76DD" w:rsidRPr="002A5650">
              <w:rPr>
                <w:rFonts w:ascii="Times New Roman" w:hAnsi="Times New Roman" w:cs="Times New Roman"/>
                <w:sz w:val="28"/>
                <w:szCs w:val="28"/>
              </w:rPr>
              <w:t>дического ресурса для учителей;</w:t>
            </w:r>
          </w:p>
          <w:p w:rsidR="00FF0CB6" w:rsidRPr="002A5650" w:rsidRDefault="00EA76DD" w:rsidP="008D0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144D" w:rsidRPr="002A5650">
              <w:rPr>
                <w:rFonts w:ascii="Times New Roman" w:hAnsi="Times New Roman" w:cs="Times New Roman"/>
                <w:sz w:val="28"/>
                <w:szCs w:val="28"/>
              </w:rPr>
              <w:t>) о</w:t>
            </w:r>
            <w:r w:rsidR="00FF0CB6" w:rsidRPr="002A5650">
              <w:rPr>
                <w:rFonts w:ascii="Times New Roman" w:hAnsi="Times New Roman" w:cs="Times New Roman"/>
                <w:sz w:val="28"/>
                <w:szCs w:val="28"/>
              </w:rPr>
              <w:t>рганизация системной работы по диагностике и психолого-педагогической поддержке обучающихся – детей иностранных граждан;</w:t>
            </w:r>
          </w:p>
          <w:p w:rsidR="00FF0CB6" w:rsidRPr="002A5650" w:rsidRDefault="00EA76DD" w:rsidP="008D0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7144D" w:rsidRPr="002A5650">
              <w:rPr>
                <w:rFonts w:ascii="Times New Roman" w:hAnsi="Times New Roman" w:cs="Times New Roman"/>
                <w:sz w:val="28"/>
                <w:szCs w:val="28"/>
              </w:rPr>
              <w:t>) п</w:t>
            </w:r>
            <w:r w:rsidR="00FF0CB6"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</w:t>
            </w:r>
            <w:proofErr w:type="spellStart"/>
            <w:r w:rsidR="00FF0CB6" w:rsidRPr="002A5650">
              <w:rPr>
                <w:rFonts w:ascii="Times New Roman" w:hAnsi="Times New Roman" w:cs="Times New Roman"/>
                <w:sz w:val="28"/>
                <w:szCs w:val="28"/>
              </w:rPr>
              <w:t>общеинституциональных</w:t>
            </w:r>
            <w:proofErr w:type="spellEnd"/>
            <w:r w:rsidR="00FF0CB6"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направленных на диалог культур</w:t>
            </w:r>
            <w:r w:rsidR="00C95212"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 (конкурсы, праздники, акции, фестивали)</w:t>
            </w:r>
            <w:r w:rsidR="00FF0CB6" w:rsidRPr="002A56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0CB6" w:rsidRPr="002A5650" w:rsidRDefault="00EA76DD" w:rsidP="008D0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144D" w:rsidRPr="002A5650">
              <w:rPr>
                <w:rFonts w:ascii="Times New Roman" w:hAnsi="Times New Roman" w:cs="Times New Roman"/>
                <w:sz w:val="28"/>
                <w:szCs w:val="28"/>
              </w:rPr>
              <w:t>) р</w:t>
            </w:r>
            <w:r w:rsidR="00FF0CB6" w:rsidRPr="002A5650">
              <w:rPr>
                <w:rFonts w:ascii="Times New Roman" w:hAnsi="Times New Roman" w:cs="Times New Roman"/>
                <w:sz w:val="28"/>
                <w:szCs w:val="28"/>
              </w:rPr>
              <w:t>азвитие предметной среды организации (</w:t>
            </w:r>
            <w:r w:rsidR="00E55BCC" w:rsidRPr="002A5650">
              <w:rPr>
                <w:rFonts w:ascii="Times New Roman" w:hAnsi="Times New Roman" w:cs="Times New Roman"/>
                <w:sz w:val="28"/>
                <w:szCs w:val="28"/>
              </w:rPr>
              <w:t>оформление школы,</w:t>
            </w:r>
            <w:r w:rsidR="00C1177F"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  <w:r w:rsidR="00FF0CB6"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), отражающей </w:t>
            </w:r>
            <w:proofErr w:type="spellStart"/>
            <w:r w:rsidR="00FF0CB6" w:rsidRPr="002A5650">
              <w:rPr>
                <w:rFonts w:ascii="Times New Roman" w:hAnsi="Times New Roman" w:cs="Times New Roman"/>
                <w:sz w:val="28"/>
                <w:szCs w:val="28"/>
              </w:rPr>
              <w:t>поликультурность</w:t>
            </w:r>
            <w:proofErr w:type="spellEnd"/>
            <w:r w:rsidR="00FF0CB6"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современного мира и </w:t>
            </w:r>
            <w:r w:rsidR="009539B9"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предполагающие развитие </w:t>
            </w:r>
            <w:r w:rsidR="00FF0CB6" w:rsidRPr="002A5650">
              <w:rPr>
                <w:rFonts w:ascii="Times New Roman" w:hAnsi="Times New Roman" w:cs="Times New Roman"/>
                <w:sz w:val="28"/>
                <w:szCs w:val="28"/>
              </w:rPr>
              <w:t>диалог</w:t>
            </w:r>
            <w:r w:rsidR="009539B9" w:rsidRPr="002A56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F0CB6"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 культур (тематические выставки, газеты образовательных организаций, информационные стенды и др.).</w:t>
            </w:r>
          </w:p>
        </w:tc>
      </w:tr>
      <w:tr w:rsidR="00FF0CB6" w:rsidRPr="002A5650" w:rsidTr="00874224">
        <w:tc>
          <w:tcPr>
            <w:tcW w:w="2930" w:type="dxa"/>
          </w:tcPr>
          <w:p w:rsidR="00FF0CB6" w:rsidRPr="002A5650" w:rsidRDefault="00837011" w:rsidP="008D0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FF0CB6" w:rsidRPr="002A5650">
              <w:rPr>
                <w:rFonts w:ascii="Times New Roman" w:hAnsi="Times New Roman" w:cs="Times New Roman"/>
                <w:sz w:val="28"/>
                <w:szCs w:val="28"/>
              </w:rPr>
              <w:t>. Групповой</w:t>
            </w:r>
            <w:r w:rsidR="00C92DD9"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 (на уровне возрастной группы, класса, объединения по интересам)</w:t>
            </w:r>
          </w:p>
        </w:tc>
        <w:tc>
          <w:tcPr>
            <w:tcW w:w="6641" w:type="dxa"/>
          </w:tcPr>
          <w:p w:rsidR="00FF0CB6" w:rsidRPr="002A5650" w:rsidRDefault="0047144D" w:rsidP="008D0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1) о</w:t>
            </w:r>
            <w:r w:rsidR="00FF0CB6" w:rsidRPr="002A5650">
              <w:rPr>
                <w:rFonts w:ascii="Times New Roman" w:hAnsi="Times New Roman" w:cs="Times New Roman"/>
                <w:sz w:val="28"/>
                <w:szCs w:val="28"/>
              </w:rPr>
              <w:t>рганизация и проведение групповых занятий по изучению русского языка;</w:t>
            </w:r>
          </w:p>
          <w:p w:rsidR="00FF0CB6" w:rsidRPr="002A5650" w:rsidRDefault="0047144D" w:rsidP="008D0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2) о</w:t>
            </w:r>
            <w:r w:rsidR="00FF0CB6"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рганизация и проведение </w:t>
            </w:r>
            <w:r w:rsidR="0004686B"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коррекционно-развивающих занятий, </w:t>
            </w:r>
            <w:r w:rsidR="00FF0CB6"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краткосрочных курсов, </w:t>
            </w:r>
            <w:r w:rsidR="00C95212"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направленных на </w:t>
            </w:r>
            <w:r w:rsidR="00FF0CB6" w:rsidRPr="002A5650">
              <w:rPr>
                <w:rFonts w:ascii="Times New Roman" w:hAnsi="Times New Roman" w:cs="Times New Roman"/>
                <w:sz w:val="28"/>
                <w:szCs w:val="28"/>
              </w:rPr>
              <w:t>развити</w:t>
            </w:r>
            <w:r w:rsidR="00C95212" w:rsidRPr="002A56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F0CB6"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коммуникативных умений</w:t>
            </w:r>
            <w:r w:rsidR="00730635"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предметных знаний</w:t>
            </w:r>
            <w:r w:rsidR="00C95212" w:rsidRPr="002A56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0635" w:rsidRPr="002A5650" w:rsidRDefault="0047144D" w:rsidP="008D0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3) о</w:t>
            </w:r>
            <w:r w:rsidR="00730635" w:rsidRPr="002A5650">
              <w:rPr>
                <w:rFonts w:ascii="Times New Roman" w:hAnsi="Times New Roman" w:cs="Times New Roman"/>
                <w:sz w:val="28"/>
                <w:szCs w:val="28"/>
              </w:rPr>
              <w:t>существление группового консультирования педагогами-предметниками;</w:t>
            </w:r>
          </w:p>
          <w:p w:rsidR="00C95212" w:rsidRPr="002A5650" w:rsidRDefault="0047144D" w:rsidP="008D0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4) о</w:t>
            </w:r>
            <w:r w:rsidR="00C95212" w:rsidRPr="002A5650">
              <w:rPr>
                <w:rFonts w:ascii="Times New Roman" w:hAnsi="Times New Roman" w:cs="Times New Roman"/>
                <w:sz w:val="28"/>
                <w:szCs w:val="28"/>
              </w:rPr>
              <w:t>существление творческих и исследовательских проектов по интересам обучающихся, способствующих развитию диалога между детьми</w:t>
            </w:r>
            <w:r w:rsidR="00730635" w:rsidRPr="002A56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0635" w:rsidRPr="002A5650" w:rsidRDefault="0047144D" w:rsidP="008D0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5) п</w:t>
            </w:r>
            <w:r w:rsidR="00730635" w:rsidRPr="002A5650">
              <w:rPr>
                <w:rFonts w:ascii="Times New Roman" w:hAnsi="Times New Roman" w:cs="Times New Roman"/>
                <w:sz w:val="28"/>
                <w:szCs w:val="28"/>
              </w:rPr>
              <w:t>роведение внутригрупповых / классных мероприятий, направленных на освоение социальных норм, знакомство с</w:t>
            </w:r>
            <w:r w:rsidR="0004686B"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населенным пунктом места проживания,</w:t>
            </w:r>
            <w:r w:rsidR="00730635"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региональной историей, культурой и традициями народов </w:t>
            </w:r>
            <w:r w:rsidR="0005286B">
              <w:rPr>
                <w:rFonts w:ascii="Times New Roman" w:hAnsi="Times New Roman" w:cs="Times New Roman"/>
                <w:sz w:val="28"/>
                <w:szCs w:val="28"/>
              </w:rPr>
              <w:t xml:space="preserve">Дагестана, </w:t>
            </w:r>
            <w:r w:rsidR="00730635" w:rsidRPr="002A5650">
              <w:rPr>
                <w:rFonts w:ascii="Times New Roman" w:hAnsi="Times New Roman" w:cs="Times New Roman"/>
                <w:sz w:val="28"/>
                <w:szCs w:val="28"/>
              </w:rPr>
              <w:t>России и мира.</w:t>
            </w:r>
          </w:p>
        </w:tc>
      </w:tr>
      <w:tr w:rsidR="00FF0CB6" w:rsidRPr="002A5650" w:rsidTr="00874224">
        <w:tc>
          <w:tcPr>
            <w:tcW w:w="2930" w:type="dxa"/>
          </w:tcPr>
          <w:p w:rsidR="00FF0CB6" w:rsidRPr="002A5650" w:rsidRDefault="00837011" w:rsidP="008D0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="00FF0CB6" w:rsidRPr="002A5650">
              <w:rPr>
                <w:rFonts w:ascii="Times New Roman" w:hAnsi="Times New Roman" w:cs="Times New Roman"/>
                <w:sz w:val="28"/>
                <w:szCs w:val="28"/>
              </w:rPr>
              <w:t>. Индивидуальный</w:t>
            </w:r>
          </w:p>
        </w:tc>
        <w:tc>
          <w:tcPr>
            <w:tcW w:w="6641" w:type="dxa"/>
          </w:tcPr>
          <w:p w:rsidR="00FF0CB6" w:rsidRPr="002A5650" w:rsidRDefault="00C95212" w:rsidP="008D0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1) </w:t>
            </w:r>
            <w:r w:rsidR="0047144D" w:rsidRPr="002A56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30635" w:rsidRPr="002A5650">
              <w:rPr>
                <w:rFonts w:ascii="Times New Roman" w:hAnsi="Times New Roman" w:cs="Times New Roman"/>
                <w:sz w:val="28"/>
                <w:szCs w:val="28"/>
              </w:rPr>
              <w:t>оставление плана индивидуального маршрута в зависимости от уровня владения</w:t>
            </w:r>
            <w:r w:rsidR="008106DA"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обучающегося</w:t>
            </w:r>
            <w:r w:rsidR="00730635"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 русским языком и освоения </w:t>
            </w:r>
            <w:r w:rsidR="008106DA"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им </w:t>
            </w:r>
            <w:r w:rsidR="00730635" w:rsidRPr="002A5650">
              <w:rPr>
                <w:rFonts w:ascii="Times New Roman" w:hAnsi="Times New Roman" w:cs="Times New Roman"/>
                <w:sz w:val="28"/>
                <w:szCs w:val="28"/>
              </w:rPr>
              <w:t>предметных знаний;</w:t>
            </w:r>
          </w:p>
          <w:p w:rsidR="00730635" w:rsidRPr="002A5650" w:rsidRDefault="00730635" w:rsidP="008D0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2) </w:t>
            </w:r>
            <w:r w:rsidR="0047144D" w:rsidRPr="002A56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существление индивидуального консультирования педагогами-предметниками;</w:t>
            </w:r>
          </w:p>
          <w:p w:rsidR="00730635" w:rsidRPr="002A5650" w:rsidRDefault="00730635" w:rsidP="008D0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3) </w:t>
            </w:r>
            <w:r w:rsidR="0047144D" w:rsidRPr="002A56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106DA"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едение дневников наблюдения, в которых отражаются индивидуальные маршруты работы с </w:t>
            </w:r>
            <w:proofErr w:type="gramStart"/>
            <w:r w:rsidR="008106DA" w:rsidRPr="002A5650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8106DA" w:rsidRPr="002A5650">
              <w:rPr>
                <w:rFonts w:ascii="Times New Roman" w:hAnsi="Times New Roman" w:cs="Times New Roman"/>
                <w:sz w:val="28"/>
                <w:szCs w:val="28"/>
              </w:rPr>
              <w:t>, монитор</w:t>
            </w:r>
            <w:r w:rsidR="0004686B" w:rsidRPr="002A5650">
              <w:rPr>
                <w:rFonts w:ascii="Times New Roman" w:hAnsi="Times New Roman" w:cs="Times New Roman"/>
                <w:sz w:val="28"/>
                <w:szCs w:val="28"/>
              </w:rPr>
              <w:t>инг эффективности данной работы;</w:t>
            </w:r>
          </w:p>
          <w:p w:rsidR="0004686B" w:rsidRPr="002A5650" w:rsidRDefault="001C7EC7" w:rsidP="008D0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4) </w:t>
            </w:r>
            <w:r w:rsidR="001278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14C2A" w:rsidRPr="002A5650">
              <w:rPr>
                <w:rFonts w:ascii="Times New Roman" w:hAnsi="Times New Roman" w:cs="Times New Roman"/>
                <w:sz w:val="28"/>
                <w:szCs w:val="28"/>
              </w:rPr>
              <w:t>сихологическая помощь педагога-психолога по преодолению последствий культурного шока.</w:t>
            </w:r>
          </w:p>
        </w:tc>
      </w:tr>
      <w:tr w:rsidR="00FF0CB6" w:rsidRPr="002A5650" w:rsidTr="00874224">
        <w:tc>
          <w:tcPr>
            <w:tcW w:w="2930" w:type="dxa"/>
          </w:tcPr>
          <w:p w:rsidR="00FF0CB6" w:rsidRPr="002A5650" w:rsidRDefault="00837011" w:rsidP="008D0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FF0CB6" w:rsidRPr="002A5650">
              <w:rPr>
                <w:rFonts w:ascii="Times New Roman" w:hAnsi="Times New Roman" w:cs="Times New Roman"/>
                <w:sz w:val="28"/>
                <w:szCs w:val="28"/>
              </w:rPr>
              <w:t>. Взаимодействие с родителями</w:t>
            </w:r>
          </w:p>
        </w:tc>
        <w:tc>
          <w:tcPr>
            <w:tcW w:w="6641" w:type="dxa"/>
          </w:tcPr>
          <w:p w:rsidR="00FF0CB6" w:rsidRPr="002A5650" w:rsidRDefault="008106DA" w:rsidP="008D0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1) </w:t>
            </w:r>
            <w:r w:rsidR="0047144D" w:rsidRPr="002A56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4686B"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становление </w:t>
            </w:r>
            <w:r w:rsidR="00FE2557"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связи </w:t>
            </w:r>
            <w:r w:rsidR="0004686B" w:rsidRPr="002A5650">
              <w:rPr>
                <w:rFonts w:ascii="Times New Roman" w:hAnsi="Times New Roman" w:cs="Times New Roman"/>
                <w:sz w:val="28"/>
                <w:szCs w:val="28"/>
              </w:rPr>
              <w:t>между семьей и образовательной организацией;</w:t>
            </w:r>
          </w:p>
          <w:p w:rsidR="00FE2557" w:rsidRPr="002A5650" w:rsidRDefault="0047144D" w:rsidP="008D0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2) в</w:t>
            </w:r>
            <w:r w:rsidR="00FE2557" w:rsidRPr="002A5650">
              <w:rPr>
                <w:rFonts w:ascii="Times New Roman" w:hAnsi="Times New Roman" w:cs="Times New Roman"/>
                <w:sz w:val="28"/>
                <w:szCs w:val="28"/>
              </w:rPr>
              <w:t>овлечение родителей в жизнь класса;</w:t>
            </w:r>
          </w:p>
          <w:p w:rsidR="001C7EC7" w:rsidRPr="002A5650" w:rsidRDefault="00615403" w:rsidP="008D0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686B" w:rsidRPr="002A5650">
              <w:rPr>
                <w:rFonts w:ascii="Times New Roman" w:hAnsi="Times New Roman" w:cs="Times New Roman"/>
                <w:sz w:val="28"/>
                <w:szCs w:val="28"/>
              </w:rPr>
              <w:t>) </w:t>
            </w:r>
            <w:r w:rsidR="0047144D" w:rsidRPr="002A56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C7EC7" w:rsidRPr="002A5650">
              <w:rPr>
                <w:rFonts w:ascii="Times New Roman" w:hAnsi="Times New Roman" w:cs="Times New Roman"/>
                <w:sz w:val="28"/>
                <w:szCs w:val="28"/>
              </w:rPr>
              <w:t>роведение мероприятий, предполагающих совместну</w:t>
            </w:r>
            <w:r w:rsidR="00FE2557" w:rsidRPr="002A5650">
              <w:rPr>
                <w:rFonts w:ascii="Times New Roman" w:hAnsi="Times New Roman" w:cs="Times New Roman"/>
                <w:sz w:val="28"/>
                <w:szCs w:val="28"/>
              </w:rPr>
              <w:t>ю работу детей и родителей</w:t>
            </w: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15403" w:rsidRPr="002A5650" w:rsidRDefault="0047144D" w:rsidP="008D0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4) п</w:t>
            </w:r>
            <w:r w:rsidR="00615403" w:rsidRPr="002A5650">
              <w:rPr>
                <w:rFonts w:ascii="Times New Roman" w:hAnsi="Times New Roman" w:cs="Times New Roman"/>
                <w:sz w:val="28"/>
                <w:szCs w:val="28"/>
              </w:rPr>
              <w:t>роведение мероприятий, способствующих родительскому просвещению.</w:t>
            </w:r>
          </w:p>
        </w:tc>
      </w:tr>
    </w:tbl>
    <w:p w:rsidR="009204F8" w:rsidRPr="002A5650" w:rsidRDefault="009204F8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EC7" w:rsidRPr="002A5650" w:rsidRDefault="00EA1723" w:rsidP="005A27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Деятельность общеобразовательных организаций по адаптации детей иностранных граждан может регламентироваться следующими локальными актами:</w:t>
      </w:r>
    </w:p>
    <w:p w:rsidR="00EA1723" w:rsidRPr="002A5650" w:rsidRDefault="00FF6C81" w:rsidP="005A27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- </w:t>
      </w:r>
      <w:r w:rsidR="0047144D" w:rsidRPr="002A5650">
        <w:rPr>
          <w:rFonts w:ascii="Times New Roman" w:hAnsi="Times New Roman" w:cs="Times New Roman"/>
          <w:sz w:val="28"/>
          <w:szCs w:val="28"/>
        </w:rPr>
        <w:t>п</w:t>
      </w:r>
      <w:r w:rsidR="00EA1723" w:rsidRPr="002A5650">
        <w:rPr>
          <w:rFonts w:ascii="Times New Roman" w:hAnsi="Times New Roman" w:cs="Times New Roman"/>
          <w:sz w:val="28"/>
          <w:szCs w:val="28"/>
        </w:rPr>
        <w:t xml:space="preserve">риказом об организации деятельности </w:t>
      </w:r>
      <w:r w:rsidR="00615403" w:rsidRPr="002A5650">
        <w:rPr>
          <w:rFonts w:ascii="Times New Roman" w:hAnsi="Times New Roman" w:cs="Times New Roman"/>
          <w:sz w:val="28"/>
          <w:szCs w:val="28"/>
        </w:rPr>
        <w:t xml:space="preserve">по </w:t>
      </w:r>
      <w:r w:rsidR="00EA1723" w:rsidRPr="002A5650">
        <w:rPr>
          <w:rFonts w:ascii="Times New Roman" w:hAnsi="Times New Roman" w:cs="Times New Roman"/>
          <w:sz w:val="28"/>
          <w:szCs w:val="28"/>
        </w:rPr>
        <w:t>культурно-языковой, психологической адаптации обучающихся иностранных граждан;</w:t>
      </w:r>
    </w:p>
    <w:p w:rsidR="00EA1723" w:rsidRPr="002A5650" w:rsidRDefault="00FF6C81" w:rsidP="005A27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- </w:t>
      </w:r>
      <w:r w:rsidR="0047144D" w:rsidRPr="002A5650">
        <w:rPr>
          <w:rFonts w:ascii="Times New Roman" w:hAnsi="Times New Roman" w:cs="Times New Roman"/>
          <w:sz w:val="28"/>
          <w:szCs w:val="28"/>
        </w:rPr>
        <w:t>п</w:t>
      </w:r>
      <w:r w:rsidR="00EA1723" w:rsidRPr="002A5650">
        <w:rPr>
          <w:rFonts w:ascii="Times New Roman" w:hAnsi="Times New Roman" w:cs="Times New Roman"/>
          <w:sz w:val="28"/>
          <w:szCs w:val="28"/>
        </w:rPr>
        <w:t>риказом о внесении изменений в должностные инструкции педагогических работников;</w:t>
      </w:r>
    </w:p>
    <w:p w:rsidR="00EA1723" w:rsidRPr="002A5650" w:rsidRDefault="00FF6C81" w:rsidP="005A27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- </w:t>
      </w:r>
      <w:r w:rsidR="0047144D" w:rsidRPr="002A5650">
        <w:rPr>
          <w:rFonts w:ascii="Times New Roman" w:hAnsi="Times New Roman" w:cs="Times New Roman"/>
          <w:sz w:val="28"/>
          <w:szCs w:val="28"/>
        </w:rPr>
        <w:t>п</w:t>
      </w:r>
      <w:r w:rsidR="00EA1723" w:rsidRPr="002A5650">
        <w:rPr>
          <w:rFonts w:ascii="Times New Roman" w:hAnsi="Times New Roman" w:cs="Times New Roman"/>
          <w:sz w:val="28"/>
          <w:szCs w:val="28"/>
        </w:rPr>
        <w:t xml:space="preserve">риказом о дневнике сопровождения </w:t>
      </w:r>
      <w:proofErr w:type="gramStart"/>
      <w:r w:rsidR="00EA1723" w:rsidRPr="002A56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15403" w:rsidRPr="002A5650">
        <w:rPr>
          <w:rFonts w:ascii="Times New Roman" w:hAnsi="Times New Roman" w:cs="Times New Roman"/>
          <w:sz w:val="28"/>
          <w:szCs w:val="28"/>
        </w:rPr>
        <w:t xml:space="preserve"> (дневнике наблюдения)</w:t>
      </w:r>
      <w:r w:rsidR="00EA1723" w:rsidRPr="002A5650">
        <w:rPr>
          <w:rFonts w:ascii="Times New Roman" w:hAnsi="Times New Roman" w:cs="Times New Roman"/>
          <w:sz w:val="28"/>
          <w:szCs w:val="28"/>
        </w:rPr>
        <w:t>.</w:t>
      </w:r>
    </w:p>
    <w:p w:rsidR="00B74A26" w:rsidRPr="002A5650" w:rsidRDefault="00BC1A74" w:rsidP="005A27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Мероприятия</w:t>
      </w:r>
      <w:r w:rsidR="00557546" w:rsidRPr="002A5650">
        <w:rPr>
          <w:rFonts w:ascii="Times New Roman" w:hAnsi="Times New Roman" w:cs="Times New Roman"/>
          <w:sz w:val="28"/>
          <w:szCs w:val="28"/>
        </w:rPr>
        <w:t xml:space="preserve"> внеурочной деятельности, дополнительного образования, способствующие </w:t>
      </w:r>
      <w:r w:rsidRPr="002A5650">
        <w:rPr>
          <w:rFonts w:ascii="Times New Roman" w:hAnsi="Times New Roman" w:cs="Times New Roman"/>
          <w:sz w:val="28"/>
          <w:szCs w:val="28"/>
        </w:rPr>
        <w:t>социокультурной адаптации обучающихся</w:t>
      </w:r>
      <w:r w:rsidR="00557546" w:rsidRPr="002A5650">
        <w:rPr>
          <w:rFonts w:ascii="Times New Roman" w:hAnsi="Times New Roman" w:cs="Times New Roman"/>
          <w:sz w:val="28"/>
          <w:szCs w:val="28"/>
        </w:rPr>
        <w:t>,</w:t>
      </w:r>
      <w:r w:rsidRPr="002A5650">
        <w:rPr>
          <w:rFonts w:ascii="Times New Roman" w:hAnsi="Times New Roman" w:cs="Times New Roman"/>
          <w:sz w:val="28"/>
          <w:szCs w:val="28"/>
        </w:rPr>
        <w:t xml:space="preserve"> включаются в </w:t>
      </w:r>
      <w:r w:rsidR="00557546" w:rsidRPr="002A5650">
        <w:rPr>
          <w:rFonts w:ascii="Times New Roman" w:hAnsi="Times New Roman" w:cs="Times New Roman"/>
          <w:sz w:val="28"/>
          <w:szCs w:val="28"/>
        </w:rPr>
        <w:t xml:space="preserve">рабочие </w:t>
      </w:r>
      <w:r w:rsidRPr="002A5650">
        <w:rPr>
          <w:rFonts w:ascii="Times New Roman" w:hAnsi="Times New Roman" w:cs="Times New Roman"/>
          <w:sz w:val="28"/>
          <w:szCs w:val="28"/>
        </w:rPr>
        <w:t>программ</w:t>
      </w:r>
      <w:r w:rsidR="00557546" w:rsidRPr="002A5650">
        <w:rPr>
          <w:rFonts w:ascii="Times New Roman" w:hAnsi="Times New Roman" w:cs="Times New Roman"/>
          <w:sz w:val="28"/>
          <w:szCs w:val="28"/>
        </w:rPr>
        <w:t>ы воспитания общеобразовательных организаций.</w:t>
      </w:r>
    </w:p>
    <w:p w:rsidR="00A3622E" w:rsidRPr="002A5650" w:rsidRDefault="00A3622E" w:rsidP="005A27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AC6" w:rsidRPr="00874224" w:rsidRDefault="003C3A24" w:rsidP="008D088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20" w:name="_Toc96674728"/>
      <w:bookmarkStart w:id="21" w:name="_Toc96674824"/>
      <w:bookmarkStart w:id="22" w:name="_Toc96674865"/>
      <w:bookmarkStart w:id="23" w:name="_Toc96692565"/>
      <w:bookmarkStart w:id="24" w:name="_Toc96694643"/>
      <w:r w:rsidRPr="00874224">
        <w:rPr>
          <w:rFonts w:ascii="Times New Roman" w:hAnsi="Times New Roman" w:cs="Times New Roman"/>
          <w:color w:val="auto"/>
        </w:rPr>
        <w:t>4</w:t>
      </w:r>
      <w:r w:rsidR="00D44AC6" w:rsidRPr="00874224">
        <w:rPr>
          <w:rFonts w:ascii="Times New Roman" w:hAnsi="Times New Roman" w:cs="Times New Roman"/>
          <w:color w:val="auto"/>
        </w:rPr>
        <w:t xml:space="preserve">. </w:t>
      </w:r>
      <w:r w:rsidR="00874224" w:rsidRPr="00874224">
        <w:rPr>
          <w:rFonts w:ascii="Times New Roman" w:hAnsi="Times New Roman" w:cs="Times New Roman"/>
          <w:color w:val="auto"/>
        </w:rPr>
        <w:t>Индивидуальное сопровождение детей иностранных граждан</w:t>
      </w:r>
      <w:bookmarkEnd w:id="20"/>
      <w:bookmarkEnd w:id="21"/>
      <w:bookmarkEnd w:id="22"/>
      <w:bookmarkEnd w:id="23"/>
      <w:bookmarkEnd w:id="24"/>
    </w:p>
    <w:p w:rsidR="00D44AC6" w:rsidRPr="002A5650" w:rsidRDefault="004B6273" w:rsidP="008D088D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5650">
        <w:rPr>
          <w:rFonts w:ascii="Times New Roman" w:hAnsi="Times New Roman" w:cs="Times New Roman"/>
          <w:b/>
          <w:color w:val="auto"/>
          <w:sz w:val="28"/>
          <w:szCs w:val="28"/>
        </w:rPr>
        <w:t>Оценка особых образовательных потребностей</w:t>
      </w:r>
    </w:p>
    <w:p w:rsidR="004B6273" w:rsidRPr="002A5650" w:rsidRDefault="004B6273" w:rsidP="005A27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Образовательные потребности могут быть обусловлены языковыми навыками, уровнем владения предметными и метапредметными компетенциями, эмоциональным состоянием, социальными навыками, присвоенными культурными правилами и нормами.</w:t>
      </w:r>
    </w:p>
    <w:p w:rsidR="004B6273" w:rsidRPr="002A5650" w:rsidRDefault="004B6273" w:rsidP="005A27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При</w:t>
      </w:r>
      <w:r w:rsidR="00650C5A" w:rsidRPr="002A5650">
        <w:rPr>
          <w:rFonts w:ascii="Times New Roman" w:hAnsi="Times New Roman" w:cs="Times New Roman"/>
          <w:sz w:val="28"/>
          <w:szCs w:val="28"/>
        </w:rPr>
        <w:t xml:space="preserve"> </w:t>
      </w:r>
      <w:r w:rsidR="00650C5A" w:rsidRPr="008D1B17">
        <w:rPr>
          <w:rFonts w:ascii="Times New Roman" w:hAnsi="Times New Roman" w:cs="Times New Roman"/>
          <w:sz w:val="28"/>
          <w:szCs w:val="28"/>
        </w:rPr>
        <w:t>первом</w:t>
      </w:r>
      <w:r w:rsidRPr="008D1B17">
        <w:rPr>
          <w:rFonts w:ascii="Times New Roman" w:hAnsi="Times New Roman" w:cs="Times New Roman"/>
          <w:sz w:val="28"/>
          <w:szCs w:val="28"/>
        </w:rPr>
        <w:t xml:space="preserve"> знакомстве </w:t>
      </w:r>
      <w:r w:rsidRPr="002A5650">
        <w:rPr>
          <w:rFonts w:ascii="Times New Roman" w:hAnsi="Times New Roman" w:cs="Times New Roman"/>
          <w:sz w:val="28"/>
          <w:szCs w:val="28"/>
        </w:rPr>
        <w:t>с ребенком иностранных граждан и его семьей рекомендуется уточнить следующие вопросы:</w:t>
      </w:r>
    </w:p>
    <w:p w:rsidR="00E07D2F" w:rsidRPr="002A5650" w:rsidRDefault="0047144D" w:rsidP="005A27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lastRenderedPageBreak/>
        <w:t>- к</w:t>
      </w:r>
      <w:r w:rsidR="00E07D2F" w:rsidRPr="002A5650">
        <w:rPr>
          <w:rFonts w:ascii="Times New Roman" w:hAnsi="Times New Roman" w:cs="Times New Roman"/>
          <w:sz w:val="28"/>
          <w:szCs w:val="28"/>
        </w:rPr>
        <w:t>ак правильно произносятся имена ребенка и его родителей</w:t>
      </w:r>
      <w:r w:rsidR="00746B97">
        <w:rPr>
          <w:rFonts w:ascii="Times New Roman" w:hAnsi="Times New Roman" w:cs="Times New Roman"/>
          <w:sz w:val="28"/>
          <w:szCs w:val="28"/>
        </w:rPr>
        <w:t>, особенно с произношением дагестанских букв</w:t>
      </w:r>
      <w:r w:rsidR="00E07D2F" w:rsidRPr="002A5650">
        <w:rPr>
          <w:rFonts w:ascii="Times New Roman" w:hAnsi="Times New Roman" w:cs="Times New Roman"/>
          <w:sz w:val="28"/>
          <w:szCs w:val="28"/>
        </w:rPr>
        <w:t>;</w:t>
      </w:r>
    </w:p>
    <w:p w:rsidR="004B6273" w:rsidRPr="002A5650" w:rsidRDefault="0047144D" w:rsidP="005A27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- к</w:t>
      </w:r>
      <w:r w:rsidR="00E07D2F" w:rsidRPr="002A5650">
        <w:rPr>
          <w:rFonts w:ascii="Times New Roman" w:hAnsi="Times New Roman" w:cs="Times New Roman"/>
          <w:sz w:val="28"/>
          <w:szCs w:val="28"/>
        </w:rPr>
        <w:t xml:space="preserve">акими </w:t>
      </w:r>
      <w:proofErr w:type="gramStart"/>
      <w:r w:rsidR="00E07D2F" w:rsidRPr="002A5650">
        <w:rPr>
          <w:rFonts w:ascii="Times New Roman" w:hAnsi="Times New Roman" w:cs="Times New Roman"/>
          <w:sz w:val="28"/>
          <w:szCs w:val="28"/>
        </w:rPr>
        <w:t>языками</w:t>
      </w:r>
      <w:proofErr w:type="gramEnd"/>
      <w:r w:rsidR="00E07D2F" w:rsidRPr="002A5650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gramStart"/>
      <w:r w:rsidR="00E07D2F" w:rsidRPr="002A5650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="00E07D2F" w:rsidRPr="002A5650">
        <w:rPr>
          <w:rFonts w:ascii="Times New Roman" w:hAnsi="Times New Roman" w:cs="Times New Roman"/>
          <w:sz w:val="28"/>
          <w:szCs w:val="28"/>
        </w:rPr>
        <w:t xml:space="preserve"> уровне владеет ребенок</w:t>
      </w:r>
      <w:r w:rsidR="003941E0">
        <w:rPr>
          <w:rFonts w:ascii="Times New Roman" w:hAnsi="Times New Roman" w:cs="Times New Roman"/>
          <w:sz w:val="28"/>
          <w:szCs w:val="28"/>
        </w:rPr>
        <w:t>, какими языками владеют чле</w:t>
      </w:r>
      <w:r w:rsidR="00091BD8" w:rsidRPr="002A5650">
        <w:rPr>
          <w:rFonts w:ascii="Times New Roman" w:hAnsi="Times New Roman" w:cs="Times New Roman"/>
          <w:sz w:val="28"/>
          <w:szCs w:val="28"/>
        </w:rPr>
        <w:t>ны семьи</w:t>
      </w:r>
      <w:r w:rsidR="00E07D2F" w:rsidRPr="002A5650">
        <w:rPr>
          <w:rFonts w:ascii="Times New Roman" w:hAnsi="Times New Roman" w:cs="Times New Roman"/>
          <w:sz w:val="28"/>
          <w:szCs w:val="28"/>
        </w:rPr>
        <w:t>;</w:t>
      </w:r>
    </w:p>
    <w:p w:rsidR="00E07D2F" w:rsidRPr="002A5650" w:rsidRDefault="0047144D" w:rsidP="005A27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- к</w:t>
      </w:r>
      <w:r w:rsidR="00E07D2F" w:rsidRPr="002A5650">
        <w:rPr>
          <w:rFonts w:ascii="Times New Roman" w:hAnsi="Times New Roman" w:cs="Times New Roman"/>
          <w:sz w:val="28"/>
          <w:szCs w:val="28"/>
        </w:rPr>
        <w:t xml:space="preserve">ак звучат на родном </w:t>
      </w:r>
      <w:r w:rsidR="003941E0">
        <w:rPr>
          <w:rFonts w:ascii="Times New Roman" w:hAnsi="Times New Roman" w:cs="Times New Roman"/>
          <w:sz w:val="28"/>
          <w:szCs w:val="28"/>
        </w:rPr>
        <w:t>я</w:t>
      </w:r>
      <w:r w:rsidR="00E07D2F" w:rsidRPr="002A5650">
        <w:rPr>
          <w:rFonts w:ascii="Times New Roman" w:hAnsi="Times New Roman" w:cs="Times New Roman"/>
          <w:sz w:val="28"/>
          <w:szCs w:val="28"/>
        </w:rPr>
        <w:t>зыке ребенка слова приветствия, «спасибо», «присоединяйся», «молодец», «хорошо»</w:t>
      </w:r>
      <w:r w:rsidR="00533514" w:rsidRPr="002A5650">
        <w:rPr>
          <w:rFonts w:ascii="Times New Roman" w:hAnsi="Times New Roman" w:cs="Times New Roman"/>
          <w:sz w:val="28"/>
          <w:szCs w:val="28"/>
        </w:rPr>
        <w:t xml:space="preserve"> и др.</w:t>
      </w:r>
      <w:r w:rsidR="00E07D2F" w:rsidRPr="002A5650">
        <w:rPr>
          <w:rFonts w:ascii="Times New Roman" w:hAnsi="Times New Roman" w:cs="Times New Roman"/>
          <w:sz w:val="28"/>
          <w:szCs w:val="28"/>
        </w:rPr>
        <w:t>;</w:t>
      </w:r>
    </w:p>
    <w:p w:rsidR="00E07D2F" w:rsidRPr="002A5650" w:rsidRDefault="008D1B17" w:rsidP="005A27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</w:t>
      </w:r>
      <w:r w:rsidR="00E07D2F" w:rsidRPr="002A5650">
        <w:rPr>
          <w:rFonts w:ascii="Times New Roman" w:hAnsi="Times New Roman" w:cs="Times New Roman"/>
          <w:sz w:val="28"/>
          <w:szCs w:val="28"/>
        </w:rPr>
        <w:t>аково вероис</w:t>
      </w:r>
      <w:r w:rsidR="00091BD8" w:rsidRPr="002A5650">
        <w:rPr>
          <w:rFonts w:ascii="Times New Roman" w:hAnsi="Times New Roman" w:cs="Times New Roman"/>
          <w:sz w:val="28"/>
          <w:szCs w:val="28"/>
        </w:rPr>
        <w:t>поведание ребенка и его семьи,</w:t>
      </w:r>
      <w:r w:rsidR="00E07D2F" w:rsidRPr="002A5650">
        <w:rPr>
          <w:rFonts w:ascii="Times New Roman" w:hAnsi="Times New Roman" w:cs="Times New Roman"/>
          <w:sz w:val="28"/>
          <w:szCs w:val="28"/>
        </w:rPr>
        <w:t xml:space="preserve"> особенности религиозной жизни семьи;</w:t>
      </w:r>
    </w:p>
    <w:p w:rsidR="00E07D2F" w:rsidRPr="002A5650" w:rsidRDefault="0047144D" w:rsidP="005A27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- с</w:t>
      </w:r>
      <w:r w:rsidR="00E07D2F" w:rsidRPr="002A5650">
        <w:rPr>
          <w:rFonts w:ascii="Times New Roman" w:hAnsi="Times New Roman" w:cs="Times New Roman"/>
          <w:sz w:val="28"/>
          <w:szCs w:val="28"/>
        </w:rPr>
        <w:t>уществуют ли какие-то особенности пищевой культуры семьи, украшений, одежды, которые могут повлиять на поведение ребенка в образовательной организации.</w:t>
      </w:r>
    </w:p>
    <w:p w:rsidR="00065718" w:rsidRPr="002A5650" w:rsidRDefault="00E07D2F" w:rsidP="005A27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b/>
          <w:sz w:val="28"/>
          <w:szCs w:val="28"/>
        </w:rPr>
        <w:t>Оценка уровня языковой адаптации</w:t>
      </w:r>
      <w:r w:rsidRPr="002A5650">
        <w:rPr>
          <w:rFonts w:ascii="Times New Roman" w:hAnsi="Times New Roman" w:cs="Times New Roman"/>
          <w:sz w:val="28"/>
          <w:szCs w:val="28"/>
        </w:rPr>
        <w:t xml:space="preserve"> ребенка проводится с детьм</w:t>
      </w:r>
      <w:r w:rsidR="00533514" w:rsidRPr="002A5650">
        <w:rPr>
          <w:rFonts w:ascii="Times New Roman" w:hAnsi="Times New Roman" w:cs="Times New Roman"/>
          <w:sz w:val="28"/>
          <w:szCs w:val="28"/>
        </w:rPr>
        <w:t>и до 9 лет в форме собеседования</w:t>
      </w:r>
      <w:r w:rsidRPr="002A5650">
        <w:rPr>
          <w:rFonts w:ascii="Times New Roman" w:hAnsi="Times New Roman" w:cs="Times New Roman"/>
          <w:sz w:val="28"/>
          <w:szCs w:val="28"/>
        </w:rPr>
        <w:t>, с 10 лет в форме тестирования по всем видам речевой деятельности (индикаторам): говорение, чтение, аудирование, письмо.</w:t>
      </w:r>
      <w:r w:rsidR="00BF78DE" w:rsidRPr="002A5650">
        <w:rPr>
          <w:rFonts w:ascii="Times New Roman" w:hAnsi="Times New Roman" w:cs="Times New Roman"/>
          <w:sz w:val="28"/>
          <w:szCs w:val="28"/>
        </w:rPr>
        <w:t xml:space="preserve"> </w:t>
      </w:r>
      <w:r w:rsidR="00FF6C81" w:rsidRPr="002A5650">
        <w:rPr>
          <w:rFonts w:ascii="Times New Roman" w:hAnsi="Times New Roman" w:cs="Times New Roman"/>
          <w:sz w:val="28"/>
          <w:szCs w:val="28"/>
        </w:rPr>
        <w:t>В этой работе возможно участие педагога-логопеда.</w:t>
      </w:r>
    </w:p>
    <w:p w:rsidR="00650C5A" w:rsidRPr="002A5650" w:rsidRDefault="00650C5A" w:rsidP="005A27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b/>
          <w:sz w:val="28"/>
          <w:szCs w:val="28"/>
        </w:rPr>
        <w:t>Оценка</w:t>
      </w:r>
      <w:r w:rsidRPr="002A5650">
        <w:rPr>
          <w:rFonts w:ascii="Times New Roman" w:hAnsi="Times New Roman" w:cs="Times New Roman"/>
          <w:sz w:val="28"/>
          <w:szCs w:val="28"/>
        </w:rPr>
        <w:t xml:space="preserve"> </w:t>
      </w:r>
      <w:r w:rsidRPr="002A5650">
        <w:rPr>
          <w:rFonts w:ascii="Times New Roman" w:hAnsi="Times New Roman" w:cs="Times New Roman"/>
          <w:b/>
          <w:sz w:val="28"/>
          <w:szCs w:val="28"/>
        </w:rPr>
        <w:t xml:space="preserve">предметных и </w:t>
      </w:r>
      <w:proofErr w:type="spellStart"/>
      <w:r w:rsidRPr="002A5650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2A5650">
        <w:rPr>
          <w:rFonts w:ascii="Times New Roman" w:hAnsi="Times New Roman" w:cs="Times New Roman"/>
          <w:b/>
          <w:sz w:val="28"/>
          <w:szCs w:val="28"/>
        </w:rPr>
        <w:t xml:space="preserve"> компетенций</w:t>
      </w:r>
      <w:r w:rsidRPr="002A5650">
        <w:rPr>
          <w:rFonts w:ascii="Times New Roman" w:hAnsi="Times New Roman" w:cs="Times New Roman"/>
          <w:sz w:val="28"/>
          <w:szCs w:val="28"/>
        </w:rPr>
        <w:t xml:space="preserve"> может быть полностью осуществлена учителями предметниками только при условии достаточного владения детьми иностранных граждан русским языком. </w:t>
      </w:r>
    </w:p>
    <w:p w:rsidR="00E07D2F" w:rsidRPr="002A5650" w:rsidRDefault="00650C5A" w:rsidP="005A27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 xml:space="preserve">При недостаточном владении русским языком акцент желательно сделать на </w:t>
      </w:r>
      <w:r w:rsidRPr="008D1B17">
        <w:rPr>
          <w:rFonts w:ascii="Times New Roman" w:hAnsi="Times New Roman" w:cs="Times New Roman"/>
          <w:sz w:val="28"/>
          <w:szCs w:val="28"/>
        </w:rPr>
        <w:t>оценке обучаемости</w:t>
      </w:r>
      <w:r w:rsidRPr="002A5650">
        <w:rPr>
          <w:rFonts w:ascii="Times New Roman" w:hAnsi="Times New Roman" w:cs="Times New Roman"/>
          <w:sz w:val="28"/>
          <w:szCs w:val="28"/>
        </w:rPr>
        <w:t xml:space="preserve"> ребенка, которую проводит педагог-психолог.</w:t>
      </w:r>
    </w:p>
    <w:p w:rsidR="00E07D2F" w:rsidRPr="002A5650" w:rsidRDefault="00650C5A" w:rsidP="005A27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b/>
          <w:sz w:val="28"/>
          <w:szCs w:val="28"/>
        </w:rPr>
        <w:t>Оценка эмоционального состояния</w:t>
      </w:r>
      <w:r w:rsidRPr="002A5650">
        <w:rPr>
          <w:rFonts w:ascii="Times New Roman" w:hAnsi="Times New Roman" w:cs="Times New Roman"/>
          <w:sz w:val="28"/>
          <w:szCs w:val="28"/>
        </w:rPr>
        <w:t xml:space="preserve"> ребенка проводится педагогом-психологом с помощью инструментария психологической диагностики, в том числе рисуночные методики, которые позволяют получить данные о детях, слабо владеющих русским языком.</w:t>
      </w:r>
    </w:p>
    <w:p w:rsidR="00650C5A" w:rsidRPr="002A5650" w:rsidRDefault="00650C5A" w:rsidP="005A27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 xml:space="preserve">Также рекомендуется проводить </w:t>
      </w:r>
      <w:r w:rsidRPr="008D1B17">
        <w:rPr>
          <w:rFonts w:ascii="Times New Roman" w:hAnsi="Times New Roman" w:cs="Times New Roman"/>
          <w:sz w:val="28"/>
          <w:szCs w:val="28"/>
        </w:rPr>
        <w:t>оценку культурной адаптации</w:t>
      </w:r>
      <w:r w:rsidRPr="002A5650">
        <w:rPr>
          <w:rFonts w:ascii="Times New Roman" w:hAnsi="Times New Roman" w:cs="Times New Roman"/>
          <w:sz w:val="28"/>
          <w:szCs w:val="28"/>
        </w:rPr>
        <w:t xml:space="preserve"> ребенка, которая позволяет определить его отношение к собственной культуре и ее ценности</w:t>
      </w:r>
      <w:r w:rsidR="00547091" w:rsidRPr="002A5650">
        <w:rPr>
          <w:rFonts w:ascii="Times New Roman" w:hAnsi="Times New Roman" w:cs="Times New Roman"/>
          <w:sz w:val="28"/>
          <w:szCs w:val="28"/>
        </w:rPr>
        <w:t xml:space="preserve"> для сохранения и развития его этнокультурной идентичности, а также к взаимодействию с людьми других этносов.</w:t>
      </w:r>
    </w:p>
    <w:p w:rsidR="00547091" w:rsidRPr="008D1B17" w:rsidRDefault="00547091" w:rsidP="005A27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 xml:space="preserve">Более эффективно проработать особые образовательные потребности в ходе освоения образовательной программы </w:t>
      </w:r>
      <w:r w:rsidRPr="008D1B17">
        <w:rPr>
          <w:rFonts w:ascii="Times New Roman" w:hAnsi="Times New Roman" w:cs="Times New Roman"/>
          <w:sz w:val="28"/>
          <w:szCs w:val="28"/>
        </w:rPr>
        <w:t>поможет дневник наблюдения.</w:t>
      </w:r>
    </w:p>
    <w:p w:rsidR="004B6273" w:rsidRPr="008D1B17" w:rsidRDefault="004B6273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011" w:rsidRPr="002A5650" w:rsidRDefault="00837011" w:rsidP="008D088D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5650">
        <w:rPr>
          <w:rFonts w:ascii="Times New Roman" w:hAnsi="Times New Roman" w:cs="Times New Roman"/>
          <w:b/>
          <w:color w:val="auto"/>
          <w:sz w:val="28"/>
          <w:szCs w:val="28"/>
        </w:rPr>
        <w:t>Механизм выработки и реализации индивидуального сопровождения детей иностранных граждан</w:t>
      </w:r>
    </w:p>
    <w:p w:rsidR="00D44AC6" w:rsidRPr="002A5650" w:rsidRDefault="00746B97" w:rsidP="005A274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республике Дагестан на сегодняшний день не отлажены механизмы выработки и </w:t>
      </w:r>
      <w:r w:rsidR="00D44AC6" w:rsidRPr="002A5650">
        <w:rPr>
          <w:rFonts w:ascii="Times New Roman" w:hAnsi="Times New Roman" w:cs="Times New Roman"/>
          <w:sz w:val="28"/>
          <w:szCs w:val="28"/>
        </w:rPr>
        <w:t xml:space="preserve">Основным механизмом выработки и реализации индивидуальной стратегии сопровождения детей иностранных граждан является </w:t>
      </w:r>
      <w:r w:rsidR="00D44AC6" w:rsidRPr="008D1B17">
        <w:rPr>
          <w:rFonts w:ascii="Times New Roman" w:hAnsi="Times New Roman" w:cs="Times New Roman"/>
          <w:sz w:val="28"/>
          <w:szCs w:val="28"/>
        </w:rPr>
        <w:t>психолого-педагогический консилиум</w:t>
      </w:r>
      <w:r w:rsidR="00D44AC6" w:rsidRPr="002A5650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1D69A0" w:rsidRPr="002A5650">
        <w:rPr>
          <w:rFonts w:ascii="Times New Roman" w:hAnsi="Times New Roman" w:cs="Times New Roman"/>
          <w:sz w:val="28"/>
          <w:szCs w:val="28"/>
        </w:rPr>
        <w:t xml:space="preserve"> консилиум</w:t>
      </w:r>
      <w:r w:rsidR="00D44AC6" w:rsidRPr="002A5650">
        <w:rPr>
          <w:rFonts w:ascii="Times New Roman" w:hAnsi="Times New Roman" w:cs="Times New Roman"/>
          <w:sz w:val="28"/>
          <w:szCs w:val="28"/>
        </w:rPr>
        <w:t xml:space="preserve">), одна из задач которого состоит в выявлении трудностей в освоении образовательных программ, особенностей в развитии, социальной адаптации для </w:t>
      </w:r>
      <w:r w:rsidR="00D44AC6" w:rsidRPr="002A5650">
        <w:rPr>
          <w:rFonts w:ascii="Times New Roman" w:hAnsi="Times New Roman" w:cs="Times New Roman"/>
          <w:sz w:val="28"/>
          <w:szCs w:val="28"/>
        </w:rPr>
        <w:lastRenderedPageBreak/>
        <w:t>последующего принятия решений по организации психолого-педагогического сопровождения. Состав консилиума в данном случае дополняется учителем (педагогом), осуществляющим диагностику владения русским языком</w:t>
      </w:r>
      <w:r w:rsidR="001D69A0" w:rsidRPr="002A5650">
        <w:rPr>
          <w:rFonts w:ascii="Times New Roman" w:hAnsi="Times New Roman" w:cs="Times New Roman"/>
          <w:sz w:val="28"/>
          <w:szCs w:val="28"/>
        </w:rPr>
        <w:t xml:space="preserve"> детей иностранных граждан, который в дальнейшем будет осуществлять работу по их языковой адаптации, а также учителями-предметниками, которые определяют готовность обучения ребенка в конкретном классе.</w:t>
      </w:r>
    </w:p>
    <w:p w:rsidR="001D69A0" w:rsidRPr="002A5650" w:rsidRDefault="001D69A0" w:rsidP="005A274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b/>
          <w:sz w:val="28"/>
          <w:szCs w:val="28"/>
        </w:rPr>
        <w:t>Первый консилиум</w:t>
      </w:r>
      <w:r w:rsidRPr="002A5650">
        <w:rPr>
          <w:rFonts w:ascii="Times New Roman" w:hAnsi="Times New Roman" w:cs="Times New Roman"/>
          <w:sz w:val="28"/>
          <w:szCs w:val="28"/>
        </w:rPr>
        <w:t xml:space="preserve"> решает задачу оценки необходимости индивидуального сопровождения и его формата.</w:t>
      </w:r>
    </w:p>
    <w:p w:rsidR="001D69A0" w:rsidRPr="002A5650" w:rsidRDefault="001D69A0" w:rsidP="005A274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A05157" w:rsidRPr="002A5650">
        <w:rPr>
          <w:rFonts w:ascii="Times New Roman" w:hAnsi="Times New Roman" w:cs="Times New Roman"/>
          <w:sz w:val="28"/>
          <w:szCs w:val="28"/>
        </w:rPr>
        <w:t>/ </w:t>
      </w:r>
      <w:r w:rsidR="00685AE5" w:rsidRPr="002A5650">
        <w:rPr>
          <w:rFonts w:ascii="Times New Roman" w:hAnsi="Times New Roman" w:cs="Times New Roman"/>
          <w:sz w:val="28"/>
          <w:szCs w:val="28"/>
        </w:rPr>
        <w:t>воспитатели группы</w:t>
      </w:r>
      <w:r w:rsidRPr="002A5650">
        <w:rPr>
          <w:rFonts w:ascii="Times New Roman" w:hAnsi="Times New Roman" w:cs="Times New Roman"/>
          <w:sz w:val="28"/>
          <w:szCs w:val="28"/>
        </w:rPr>
        <w:t xml:space="preserve"> совместно с социальным педагогом и педагогом-психологом готовят список </w:t>
      </w:r>
      <w:proofErr w:type="gramStart"/>
      <w:r w:rsidRPr="002A56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A5650">
        <w:rPr>
          <w:rFonts w:ascii="Times New Roman" w:hAnsi="Times New Roman" w:cs="Times New Roman"/>
          <w:sz w:val="28"/>
          <w:szCs w:val="28"/>
        </w:rPr>
        <w:t xml:space="preserve"> для обсуждения на консилиуме.</w:t>
      </w:r>
    </w:p>
    <w:p w:rsidR="001D69A0" w:rsidRPr="002A5650" w:rsidRDefault="001D69A0" w:rsidP="005A274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 xml:space="preserve">В ходе консилиума обсуждаются образовательные потребности каждого ребенка, составляется список детей, нуждающихся в индивидуальном сопровождении. Разрабатывается индивидуальный план </w:t>
      </w:r>
      <w:r w:rsidR="00533514" w:rsidRPr="002A5650">
        <w:rPr>
          <w:rFonts w:ascii="Times New Roman" w:hAnsi="Times New Roman" w:cs="Times New Roman"/>
          <w:sz w:val="28"/>
          <w:szCs w:val="28"/>
        </w:rPr>
        <w:t>д</w:t>
      </w:r>
      <w:r w:rsidRPr="002A5650">
        <w:rPr>
          <w:rFonts w:ascii="Times New Roman" w:hAnsi="Times New Roman" w:cs="Times New Roman"/>
          <w:sz w:val="28"/>
          <w:szCs w:val="28"/>
        </w:rPr>
        <w:t>ля каждого такого обучающегося.</w:t>
      </w:r>
    </w:p>
    <w:p w:rsidR="001D69A0" w:rsidRPr="002A5650" w:rsidRDefault="001F2465" w:rsidP="005A274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b/>
          <w:sz w:val="28"/>
          <w:szCs w:val="28"/>
        </w:rPr>
        <w:t xml:space="preserve">Второй консилиум </w:t>
      </w:r>
      <w:r w:rsidRPr="002A5650">
        <w:rPr>
          <w:rFonts w:ascii="Times New Roman" w:hAnsi="Times New Roman" w:cs="Times New Roman"/>
          <w:sz w:val="28"/>
          <w:szCs w:val="28"/>
        </w:rPr>
        <w:t>предназначен для анализа текущей работы.</w:t>
      </w:r>
    </w:p>
    <w:p w:rsidR="001F2465" w:rsidRPr="002A5650" w:rsidRDefault="001F2465" w:rsidP="005A274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Второе за</w:t>
      </w:r>
      <w:r w:rsidR="00B20E78">
        <w:rPr>
          <w:rFonts w:ascii="Times New Roman" w:hAnsi="Times New Roman" w:cs="Times New Roman"/>
          <w:sz w:val="28"/>
          <w:szCs w:val="28"/>
        </w:rPr>
        <w:t>с</w:t>
      </w:r>
      <w:r w:rsidRPr="002A5650">
        <w:rPr>
          <w:rFonts w:ascii="Times New Roman" w:hAnsi="Times New Roman" w:cs="Times New Roman"/>
          <w:sz w:val="28"/>
          <w:szCs w:val="28"/>
        </w:rPr>
        <w:t>едание рекомендуется проводить не позднее трех месяцев после первого.</w:t>
      </w:r>
    </w:p>
    <w:p w:rsidR="001F2465" w:rsidRPr="002A5650" w:rsidRDefault="001F2465" w:rsidP="005A274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Учителя</w:t>
      </w:r>
      <w:r w:rsidR="00B20E78">
        <w:rPr>
          <w:rFonts w:ascii="Times New Roman" w:hAnsi="Times New Roman" w:cs="Times New Roman"/>
          <w:sz w:val="28"/>
          <w:szCs w:val="28"/>
        </w:rPr>
        <w:t xml:space="preserve"> - </w:t>
      </w:r>
      <w:r w:rsidRPr="002A5650">
        <w:rPr>
          <w:rFonts w:ascii="Times New Roman" w:hAnsi="Times New Roman" w:cs="Times New Roman"/>
          <w:sz w:val="28"/>
          <w:szCs w:val="28"/>
        </w:rPr>
        <w:t>предметники составляют краткий анализ сформированности предметных и метапредметных компетенций</w:t>
      </w:r>
      <w:r w:rsidR="00685AE5" w:rsidRPr="002A5650">
        <w:rPr>
          <w:rFonts w:ascii="Times New Roman" w:hAnsi="Times New Roman" w:cs="Times New Roman"/>
          <w:sz w:val="28"/>
          <w:szCs w:val="28"/>
        </w:rPr>
        <w:t xml:space="preserve">, воспитатели </w:t>
      </w:r>
      <w:r w:rsidR="002175C6" w:rsidRPr="002A5650">
        <w:rPr>
          <w:rFonts w:ascii="Times New Roman" w:hAnsi="Times New Roman" w:cs="Times New Roman"/>
          <w:sz w:val="28"/>
          <w:szCs w:val="28"/>
        </w:rPr>
        <w:t xml:space="preserve">дошкольных организаций </w:t>
      </w:r>
      <w:r w:rsidR="00685AE5" w:rsidRPr="002A5650">
        <w:rPr>
          <w:rFonts w:ascii="Times New Roman" w:hAnsi="Times New Roman" w:cs="Times New Roman"/>
          <w:sz w:val="28"/>
          <w:szCs w:val="28"/>
        </w:rPr>
        <w:t>– анализ</w:t>
      </w:r>
      <w:r w:rsidR="0071127F" w:rsidRPr="002A5650">
        <w:rPr>
          <w:rFonts w:ascii="Times New Roman" w:hAnsi="Times New Roman" w:cs="Times New Roman"/>
          <w:sz w:val="28"/>
          <w:szCs w:val="28"/>
        </w:rPr>
        <w:t xml:space="preserve"> уровня освоения осн</w:t>
      </w:r>
      <w:r w:rsidR="002175C6" w:rsidRPr="002A5650">
        <w:rPr>
          <w:rFonts w:ascii="Times New Roman" w:hAnsi="Times New Roman" w:cs="Times New Roman"/>
          <w:sz w:val="28"/>
          <w:szCs w:val="28"/>
        </w:rPr>
        <w:t>овной о</w:t>
      </w:r>
      <w:r w:rsidR="0071127F" w:rsidRPr="002A5650">
        <w:rPr>
          <w:rFonts w:ascii="Times New Roman" w:hAnsi="Times New Roman" w:cs="Times New Roman"/>
          <w:sz w:val="28"/>
          <w:szCs w:val="28"/>
        </w:rPr>
        <w:t>бр</w:t>
      </w:r>
      <w:r w:rsidR="002175C6" w:rsidRPr="002A5650">
        <w:rPr>
          <w:rFonts w:ascii="Times New Roman" w:hAnsi="Times New Roman" w:cs="Times New Roman"/>
          <w:sz w:val="28"/>
          <w:szCs w:val="28"/>
        </w:rPr>
        <w:t>азовательной</w:t>
      </w:r>
      <w:r w:rsidR="0071127F" w:rsidRPr="002A5650">
        <w:rPr>
          <w:rFonts w:ascii="Times New Roman" w:hAnsi="Times New Roman" w:cs="Times New Roman"/>
          <w:sz w:val="28"/>
          <w:szCs w:val="28"/>
        </w:rPr>
        <w:t xml:space="preserve"> прогр</w:t>
      </w:r>
      <w:r w:rsidR="002175C6" w:rsidRPr="002A5650">
        <w:rPr>
          <w:rFonts w:ascii="Times New Roman" w:hAnsi="Times New Roman" w:cs="Times New Roman"/>
          <w:sz w:val="28"/>
          <w:szCs w:val="28"/>
        </w:rPr>
        <w:t>аммы</w:t>
      </w:r>
      <w:r w:rsidR="0071127F" w:rsidRPr="002A5650">
        <w:rPr>
          <w:rFonts w:ascii="Times New Roman" w:hAnsi="Times New Roman" w:cs="Times New Roman"/>
          <w:sz w:val="28"/>
          <w:szCs w:val="28"/>
        </w:rPr>
        <w:t>.</w:t>
      </w:r>
    </w:p>
    <w:p w:rsidR="001F2465" w:rsidRPr="002A5650" w:rsidRDefault="00A05157" w:rsidP="005A274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685AE5" w:rsidRPr="002A5650">
        <w:rPr>
          <w:rFonts w:ascii="Times New Roman" w:hAnsi="Times New Roman" w:cs="Times New Roman"/>
          <w:sz w:val="28"/>
          <w:szCs w:val="28"/>
        </w:rPr>
        <w:t>/</w:t>
      </w:r>
      <w:r w:rsidRPr="002A5650">
        <w:rPr>
          <w:rFonts w:ascii="Times New Roman" w:hAnsi="Times New Roman" w:cs="Times New Roman"/>
          <w:sz w:val="28"/>
          <w:szCs w:val="28"/>
        </w:rPr>
        <w:t> </w:t>
      </w:r>
      <w:r w:rsidR="00685AE5" w:rsidRPr="002A5650">
        <w:rPr>
          <w:rFonts w:ascii="Times New Roman" w:hAnsi="Times New Roman" w:cs="Times New Roman"/>
          <w:sz w:val="28"/>
          <w:szCs w:val="28"/>
        </w:rPr>
        <w:t>воспитатель</w:t>
      </w:r>
      <w:r w:rsidR="001F2465" w:rsidRPr="002A5650">
        <w:rPr>
          <w:rFonts w:ascii="Times New Roman" w:hAnsi="Times New Roman" w:cs="Times New Roman"/>
          <w:sz w:val="28"/>
          <w:szCs w:val="28"/>
        </w:rPr>
        <w:t xml:space="preserve"> и социальный педагог собирают информацию о семейной ситуации, </w:t>
      </w:r>
      <w:r w:rsidR="00FF6C81" w:rsidRPr="002A5650">
        <w:rPr>
          <w:rFonts w:ascii="Times New Roman" w:hAnsi="Times New Roman" w:cs="Times New Roman"/>
          <w:sz w:val="28"/>
          <w:szCs w:val="28"/>
        </w:rPr>
        <w:t xml:space="preserve">наблюдают и </w:t>
      </w:r>
      <w:r w:rsidR="001F2465" w:rsidRPr="002A5650">
        <w:rPr>
          <w:rFonts w:ascii="Times New Roman" w:hAnsi="Times New Roman" w:cs="Times New Roman"/>
          <w:sz w:val="28"/>
          <w:szCs w:val="28"/>
        </w:rPr>
        <w:t>анализируют общение ребенка с одноклассниками и педагогами, выделяют ситуации, в которых возникли сложности.</w:t>
      </w:r>
    </w:p>
    <w:p w:rsidR="001D69A0" w:rsidRPr="002A5650" w:rsidRDefault="001F2465" w:rsidP="005A274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Педагог-психолог проводит психологическую диагностику эмоционального состояния личности ребенка, уровня его адаптации и общую оценку социальных навыков ребенка.</w:t>
      </w:r>
    </w:p>
    <w:p w:rsidR="001F2465" w:rsidRPr="002A5650" w:rsidRDefault="001F2465" w:rsidP="005A274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По итогам консилиума в индивидуальный план вносятся необходимые корректировки.</w:t>
      </w:r>
    </w:p>
    <w:p w:rsidR="001F2465" w:rsidRPr="002A5650" w:rsidRDefault="001F2465" w:rsidP="005A274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b/>
          <w:sz w:val="28"/>
          <w:szCs w:val="28"/>
        </w:rPr>
        <w:t>Итоговый консилиум</w:t>
      </w:r>
      <w:r w:rsidRPr="002A5650">
        <w:rPr>
          <w:rFonts w:ascii="Times New Roman" w:hAnsi="Times New Roman" w:cs="Times New Roman"/>
          <w:sz w:val="28"/>
          <w:szCs w:val="28"/>
        </w:rPr>
        <w:t xml:space="preserve"> </w:t>
      </w:r>
      <w:r w:rsidR="00FF6C81" w:rsidRPr="002A5650">
        <w:rPr>
          <w:rFonts w:ascii="Times New Roman" w:hAnsi="Times New Roman" w:cs="Times New Roman"/>
          <w:sz w:val="28"/>
          <w:szCs w:val="28"/>
        </w:rPr>
        <w:t xml:space="preserve">проводится в конце учебного года и </w:t>
      </w:r>
      <w:r w:rsidRPr="002A5650">
        <w:rPr>
          <w:rFonts w:ascii="Times New Roman" w:hAnsi="Times New Roman" w:cs="Times New Roman"/>
          <w:sz w:val="28"/>
          <w:szCs w:val="28"/>
        </w:rPr>
        <w:t>предполагает анализ проделанной работы и оценку ее эффективности.</w:t>
      </w:r>
    </w:p>
    <w:p w:rsidR="001F2465" w:rsidRPr="002A5650" w:rsidRDefault="001F2465" w:rsidP="005A274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 xml:space="preserve">Педагоги готовят анализ языковой и социокультурной адаптации </w:t>
      </w:r>
      <w:r w:rsidR="00837011" w:rsidRPr="002A5650">
        <w:rPr>
          <w:rFonts w:ascii="Times New Roman" w:hAnsi="Times New Roman" w:cs="Times New Roman"/>
          <w:sz w:val="28"/>
          <w:szCs w:val="28"/>
        </w:rPr>
        <w:t>детей иностранных граждан.</w:t>
      </w:r>
    </w:p>
    <w:p w:rsidR="00837011" w:rsidRPr="002A5650" w:rsidRDefault="00837011" w:rsidP="005A274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 xml:space="preserve">В начале следующего учебного года рекомендуется еще раз провести мониторинг владения языком и адаптации детей иностранных граждан, </w:t>
      </w:r>
      <w:r w:rsidRPr="002A5650">
        <w:rPr>
          <w:rFonts w:ascii="Times New Roman" w:hAnsi="Times New Roman" w:cs="Times New Roman"/>
          <w:sz w:val="28"/>
          <w:szCs w:val="28"/>
        </w:rPr>
        <w:lastRenderedPageBreak/>
        <w:t>определить необходимость дальнейшего индивидуального сопровождения на консилиуме.</w:t>
      </w:r>
    </w:p>
    <w:p w:rsidR="0004372F" w:rsidRPr="002A5650" w:rsidRDefault="0004372F" w:rsidP="005A274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В случае безрезультатности (незначительного результата) процесса ада</w:t>
      </w:r>
      <w:r w:rsidR="00FF6C81" w:rsidRPr="002A5650">
        <w:rPr>
          <w:rFonts w:ascii="Times New Roman" w:hAnsi="Times New Roman" w:cs="Times New Roman"/>
          <w:sz w:val="28"/>
          <w:szCs w:val="28"/>
        </w:rPr>
        <w:t>птации ребенка на уровне школы</w:t>
      </w:r>
      <w:r w:rsidRPr="002A5650">
        <w:rPr>
          <w:rFonts w:ascii="Times New Roman" w:hAnsi="Times New Roman" w:cs="Times New Roman"/>
          <w:sz w:val="28"/>
          <w:szCs w:val="28"/>
        </w:rPr>
        <w:t xml:space="preserve"> психолого-</w:t>
      </w:r>
      <w:r w:rsidR="00557546" w:rsidRPr="002A5650">
        <w:rPr>
          <w:rFonts w:ascii="Times New Roman" w:hAnsi="Times New Roman" w:cs="Times New Roman"/>
          <w:sz w:val="28"/>
          <w:szCs w:val="28"/>
        </w:rPr>
        <w:t>педагогически</w:t>
      </w:r>
      <w:r w:rsidR="00065718" w:rsidRPr="002A5650">
        <w:rPr>
          <w:rFonts w:ascii="Times New Roman" w:hAnsi="Times New Roman" w:cs="Times New Roman"/>
          <w:sz w:val="28"/>
          <w:szCs w:val="28"/>
        </w:rPr>
        <w:t>й</w:t>
      </w:r>
      <w:r w:rsidR="00557546" w:rsidRPr="002A5650">
        <w:rPr>
          <w:rFonts w:ascii="Times New Roman" w:hAnsi="Times New Roman" w:cs="Times New Roman"/>
          <w:sz w:val="28"/>
          <w:szCs w:val="28"/>
        </w:rPr>
        <w:t xml:space="preserve"> консилиум</w:t>
      </w:r>
      <w:r w:rsidRPr="002A5650">
        <w:rPr>
          <w:rFonts w:ascii="Times New Roman" w:hAnsi="Times New Roman" w:cs="Times New Roman"/>
          <w:sz w:val="28"/>
          <w:szCs w:val="28"/>
        </w:rPr>
        <w:t xml:space="preserve"> </w:t>
      </w:r>
      <w:r w:rsidR="002175C6" w:rsidRPr="002A5650">
        <w:rPr>
          <w:rFonts w:ascii="Times New Roman" w:hAnsi="Times New Roman" w:cs="Times New Roman"/>
          <w:sz w:val="28"/>
          <w:szCs w:val="28"/>
        </w:rPr>
        <w:t xml:space="preserve">корректирует индивидуальный </w:t>
      </w:r>
      <w:r w:rsidRPr="002A5650">
        <w:rPr>
          <w:rFonts w:ascii="Times New Roman" w:hAnsi="Times New Roman" w:cs="Times New Roman"/>
          <w:sz w:val="28"/>
          <w:szCs w:val="28"/>
        </w:rPr>
        <w:t>образовательн</w:t>
      </w:r>
      <w:r w:rsidR="002175C6" w:rsidRPr="002A5650">
        <w:rPr>
          <w:rFonts w:ascii="Times New Roman" w:hAnsi="Times New Roman" w:cs="Times New Roman"/>
          <w:sz w:val="28"/>
          <w:szCs w:val="28"/>
        </w:rPr>
        <w:t>ый</w:t>
      </w:r>
      <w:r w:rsidRPr="002A5650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2175C6" w:rsidRPr="002A5650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="00065718" w:rsidRPr="002A5650">
        <w:rPr>
          <w:rFonts w:ascii="Times New Roman" w:hAnsi="Times New Roman" w:cs="Times New Roman"/>
          <w:sz w:val="28"/>
          <w:szCs w:val="28"/>
        </w:rPr>
        <w:t>.</w:t>
      </w:r>
    </w:p>
    <w:p w:rsidR="0004372F" w:rsidRPr="002A5650" w:rsidRDefault="0004372F" w:rsidP="005A274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 xml:space="preserve">При успешных результатах адаптации разрабатываются общие меры </w:t>
      </w:r>
      <w:r w:rsidR="00533514" w:rsidRPr="002A5650">
        <w:rPr>
          <w:rFonts w:ascii="Times New Roman" w:hAnsi="Times New Roman" w:cs="Times New Roman"/>
          <w:sz w:val="28"/>
          <w:szCs w:val="28"/>
        </w:rPr>
        <w:t>д</w:t>
      </w:r>
      <w:r w:rsidRPr="002A5650">
        <w:rPr>
          <w:rFonts w:ascii="Times New Roman" w:hAnsi="Times New Roman" w:cs="Times New Roman"/>
          <w:sz w:val="28"/>
          <w:szCs w:val="28"/>
        </w:rPr>
        <w:t xml:space="preserve">ля дальнейшей интеграции ребенка </w:t>
      </w:r>
      <w:r w:rsidR="00557546" w:rsidRPr="002A5650">
        <w:rPr>
          <w:rFonts w:ascii="Times New Roman" w:hAnsi="Times New Roman" w:cs="Times New Roman"/>
          <w:sz w:val="28"/>
          <w:szCs w:val="28"/>
        </w:rPr>
        <w:t xml:space="preserve">в </w:t>
      </w:r>
      <w:r w:rsidRPr="002A5650">
        <w:rPr>
          <w:rFonts w:ascii="Times New Roman" w:hAnsi="Times New Roman" w:cs="Times New Roman"/>
          <w:sz w:val="28"/>
          <w:szCs w:val="28"/>
        </w:rPr>
        <w:t>образовательно</w:t>
      </w:r>
      <w:r w:rsidR="00557546" w:rsidRPr="002A5650">
        <w:rPr>
          <w:rFonts w:ascii="Times New Roman" w:hAnsi="Times New Roman" w:cs="Times New Roman"/>
          <w:sz w:val="28"/>
          <w:szCs w:val="28"/>
        </w:rPr>
        <w:t>е и социальное пространство</w:t>
      </w:r>
      <w:r w:rsidRPr="002A5650">
        <w:rPr>
          <w:rFonts w:ascii="Times New Roman" w:hAnsi="Times New Roman" w:cs="Times New Roman"/>
          <w:sz w:val="28"/>
          <w:szCs w:val="28"/>
        </w:rPr>
        <w:t>.</w:t>
      </w:r>
    </w:p>
    <w:p w:rsidR="00C313F2" w:rsidRPr="00236231" w:rsidRDefault="00C313F2" w:rsidP="005A274C">
      <w:pPr>
        <w:spacing w:after="0"/>
        <w:ind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A274C" w:rsidRPr="00236231" w:rsidRDefault="005A274C" w:rsidP="005A274C">
      <w:pPr>
        <w:spacing w:after="0"/>
        <w:ind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37011" w:rsidRPr="002A5650" w:rsidRDefault="00C313F2" w:rsidP="005A274C">
      <w:pPr>
        <w:pStyle w:val="aa"/>
        <w:spacing w:after="0"/>
        <w:ind w:right="-1"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5650">
        <w:rPr>
          <w:rFonts w:ascii="Times New Roman" w:hAnsi="Times New Roman" w:cs="Times New Roman"/>
          <w:b/>
          <w:color w:val="auto"/>
          <w:sz w:val="28"/>
          <w:szCs w:val="28"/>
        </w:rPr>
        <w:t>Составление и</w:t>
      </w:r>
      <w:r w:rsidR="00837011" w:rsidRPr="002A5650">
        <w:rPr>
          <w:rFonts w:ascii="Times New Roman" w:hAnsi="Times New Roman" w:cs="Times New Roman"/>
          <w:b/>
          <w:color w:val="auto"/>
          <w:sz w:val="28"/>
          <w:szCs w:val="28"/>
        </w:rPr>
        <w:t>ндивидуальн</w:t>
      </w:r>
      <w:r w:rsidRPr="002A5650">
        <w:rPr>
          <w:rFonts w:ascii="Times New Roman" w:hAnsi="Times New Roman" w:cs="Times New Roman"/>
          <w:b/>
          <w:color w:val="auto"/>
          <w:sz w:val="28"/>
          <w:szCs w:val="28"/>
        </w:rPr>
        <w:t>ого</w:t>
      </w:r>
      <w:r w:rsidR="001278D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учебного</w:t>
      </w:r>
      <w:r w:rsidR="00837011" w:rsidRPr="002A565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план</w:t>
      </w:r>
      <w:r w:rsidRPr="002A5650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</w:p>
    <w:p w:rsidR="00837011" w:rsidRPr="002A5650" w:rsidRDefault="001278D1" w:rsidP="005A274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учебный</w:t>
      </w:r>
      <w:r w:rsidR="00C313F2" w:rsidRPr="002A5650">
        <w:rPr>
          <w:rFonts w:ascii="Times New Roman" w:hAnsi="Times New Roman" w:cs="Times New Roman"/>
          <w:sz w:val="28"/>
          <w:szCs w:val="28"/>
        </w:rPr>
        <w:t xml:space="preserve"> план (далее – ИУП) обеспечивает освоение образовательной программы с учетом особых образовательных потребностей детей иностранных граждан. ИУП может предусматривать увеличение учебных часов на изучение отдельных предметов обязательной части образовательной программы, в том числе для их углубленного изучения; а также предусматривает организацию внеур</w:t>
      </w:r>
      <w:r w:rsidR="00533514" w:rsidRPr="002A5650">
        <w:rPr>
          <w:rFonts w:ascii="Times New Roman" w:hAnsi="Times New Roman" w:cs="Times New Roman"/>
          <w:sz w:val="28"/>
          <w:szCs w:val="28"/>
        </w:rPr>
        <w:t>очной деятельности, направленной</w:t>
      </w:r>
      <w:r w:rsidR="00C313F2" w:rsidRPr="002A5650">
        <w:rPr>
          <w:rFonts w:ascii="Times New Roman" w:hAnsi="Times New Roman" w:cs="Times New Roman"/>
          <w:sz w:val="28"/>
          <w:szCs w:val="28"/>
        </w:rPr>
        <w:t xml:space="preserve"> на обеспечение индивидуальных потребностей обучающихся.</w:t>
      </w:r>
    </w:p>
    <w:p w:rsidR="00C313F2" w:rsidRPr="002A5650" w:rsidRDefault="00C313F2" w:rsidP="005A274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ИУП для детей иностранных граждан может включать:</w:t>
      </w:r>
    </w:p>
    <w:p w:rsidR="00C313F2" w:rsidRPr="002A5650" w:rsidRDefault="00C313F2" w:rsidP="005A274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- дополнительные занятия по русскому языку,</w:t>
      </w:r>
    </w:p>
    <w:p w:rsidR="00C313F2" w:rsidRPr="002A5650" w:rsidRDefault="005B3B93" w:rsidP="005A274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- дополнительные задания по основным предметам;</w:t>
      </w:r>
    </w:p>
    <w:p w:rsidR="005B3B93" w:rsidRPr="002A5650" w:rsidRDefault="005B3B93" w:rsidP="005A274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- индивидуальную проектную деятельность;</w:t>
      </w:r>
    </w:p>
    <w:p w:rsidR="00533514" w:rsidRPr="002A5650" w:rsidRDefault="005B3B93" w:rsidP="005A274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- к</w:t>
      </w:r>
      <w:r w:rsidR="00533514" w:rsidRPr="002A5650">
        <w:rPr>
          <w:rFonts w:ascii="Times New Roman" w:hAnsi="Times New Roman" w:cs="Times New Roman"/>
          <w:sz w:val="28"/>
          <w:szCs w:val="28"/>
        </w:rPr>
        <w:t>оррекционно-развивающие занятия;</w:t>
      </w:r>
    </w:p>
    <w:p w:rsidR="00A05157" w:rsidRPr="002A5650" w:rsidRDefault="00A05157" w:rsidP="005A274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- дополнительные творческие задания.</w:t>
      </w:r>
    </w:p>
    <w:p w:rsidR="00C313F2" w:rsidRPr="002A5650" w:rsidRDefault="00C313F2" w:rsidP="005A274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Рекомендуется,</w:t>
      </w:r>
      <w:r w:rsidR="00016522">
        <w:rPr>
          <w:rFonts w:ascii="Times New Roman" w:hAnsi="Times New Roman" w:cs="Times New Roman"/>
          <w:sz w:val="28"/>
          <w:szCs w:val="28"/>
        </w:rPr>
        <w:t xml:space="preserve"> предусматривать</w:t>
      </w:r>
      <w:r w:rsidR="005B3B93" w:rsidRPr="002A5650">
        <w:rPr>
          <w:rFonts w:ascii="Times New Roman" w:hAnsi="Times New Roman" w:cs="Times New Roman"/>
          <w:sz w:val="28"/>
          <w:szCs w:val="28"/>
        </w:rPr>
        <w:t xml:space="preserve"> </w:t>
      </w:r>
      <w:r w:rsidR="00016522">
        <w:rPr>
          <w:rFonts w:ascii="Times New Roman" w:hAnsi="Times New Roman" w:cs="Times New Roman"/>
          <w:sz w:val="28"/>
          <w:szCs w:val="28"/>
        </w:rPr>
        <w:t>темы общения</w:t>
      </w:r>
      <w:r w:rsidR="00016522" w:rsidRPr="002A5650">
        <w:rPr>
          <w:rFonts w:ascii="Times New Roman" w:hAnsi="Times New Roman" w:cs="Times New Roman"/>
          <w:sz w:val="28"/>
          <w:szCs w:val="28"/>
        </w:rPr>
        <w:t xml:space="preserve"> ребенка с носителями русского языка</w:t>
      </w:r>
      <w:r w:rsidR="00016522">
        <w:rPr>
          <w:rFonts w:ascii="Times New Roman" w:hAnsi="Times New Roman" w:cs="Times New Roman"/>
          <w:sz w:val="28"/>
          <w:szCs w:val="28"/>
        </w:rPr>
        <w:t xml:space="preserve"> для </w:t>
      </w:r>
      <w:r w:rsidR="005B3B93" w:rsidRPr="002A56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3B93" w:rsidRPr="002A5650">
        <w:rPr>
          <w:rFonts w:ascii="Times New Roman" w:hAnsi="Times New Roman" w:cs="Times New Roman"/>
          <w:sz w:val="28"/>
          <w:szCs w:val="28"/>
        </w:rPr>
        <w:t>индивидуальных</w:t>
      </w:r>
      <w:r w:rsidRPr="002A5650">
        <w:rPr>
          <w:rFonts w:ascii="Times New Roman" w:hAnsi="Times New Roman" w:cs="Times New Roman"/>
          <w:sz w:val="28"/>
          <w:szCs w:val="28"/>
        </w:rPr>
        <w:t xml:space="preserve"> </w:t>
      </w:r>
      <w:r w:rsidR="00016522">
        <w:rPr>
          <w:rFonts w:ascii="Times New Roman" w:hAnsi="Times New Roman" w:cs="Times New Roman"/>
          <w:sz w:val="28"/>
          <w:szCs w:val="28"/>
        </w:rPr>
        <w:t xml:space="preserve"> </w:t>
      </w:r>
      <w:r w:rsidRPr="002A5650">
        <w:rPr>
          <w:rFonts w:ascii="Times New Roman" w:hAnsi="Times New Roman" w:cs="Times New Roman"/>
          <w:sz w:val="28"/>
          <w:szCs w:val="28"/>
        </w:rPr>
        <w:t>проект</w:t>
      </w:r>
      <w:r w:rsidR="005B3B93" w:rsidRPr="002A5650"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="005B3B93" w:rsidRPr="002A5650">
        <w:rPr>
          <w:rFonts w:ascii="Times New Roman" w:hAnsi="Times New Roman" w:cs="Times New Roman"/>
          <w:sz w:val="28"/>
          <w:szCs w:val="28"/>
        </w:rPr>
        <w:t xml:space="preserve"> по учебным предметам</w:t>
      </w:r>
      <w:r w:rsidRPr="002A5650">
        <w:rPr>
          <w:rFonts w:ascii="Times New Roman" w:hAnsi="Times New Roman" w:cs="Times New Roman"/>
          <w:sz w:val="28"/>
          <w:szCs w:val="28"/>
        </w:rPr>
        <w:t>, что способствует решению задач социализации</w:t>
      </w:r>
      <w:r w:rsidR="00EE5F60" w:rsidRPr="00EE5F60">
        <w:rPr>
          <w:rFonts w:ascii="Times New Roman" w:hAnsi="Times New Roman" w:cs="Times New Roman"/>
          <w:sz w:val="28"/>
          <w:szCs w:val="28"/>
        </w:rPr>
        <w:t>[4</w:t>
      </w:r>
      <w:r w:rsidR="00EE5F60">
        <w:rPr>
          <w:rFonts w:ascii="Times New Roman" w:hAnsi="Times New Roman" w:cs="Times New Roman"/>
          <w:sz w:val="28"/>
          <w:szCs w:val="28"/>
        </w:rPr>
        <w:t>,с.26</w:t>
      </w:r>
      <w:r w:rsidR="00EE5F60" w:rsidRPr="00EE5F60">
        <w:rPr>
          <w:rFonts w:ascii="Times New Roman" w:hAnsi="Times New Roman" w:cs="Times New Roman"/>
          <w:sz w:val="28"/>
          <w:szCs w:val="28"/>
        </w:rPr>
        <w:t>]</w:t>
      </w:r>
      <w:r w:rsidRPr="002A5650">
        <w:rPr>
          <w:rFonts w:ascii="Times New Roman" w:hAnsi="Times New Roman" w:cs="Times New Roman"/>
          <w:sz w:val="28"/>
          <w:szCs w:val="28"/>
        </w:rPr>
        <w:t>.</w:t>
      </w:r>
    </w:p>
    <w:p w:rsidR="005B3B93" w:rsidRPr="002A5650" w:rsidRDefault="005B3B93" w:rsidP="005A274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3B93" w:rsidRPr="002A5650" w:rsidRDefault="000052A5" w:rsidP="005A274C">
      <w:pPr>
        <w:pStyle w:val="aa"/>
        <w:spacing w:after="0"/>
        <w:ind w:right="-1"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A5650">
        <w:rPr>
          <w:rFonts w:ascii="Times New Roman" w:hAnsi="Times New Roman" w:cs="Times New Roman"/>
          <w:b/>
          <w:color w:val="auto"/>
          <w:sz w:val="28"/>
          <w:szCs w:val="28"/>
        </w:rPr>
        <w:t>Приемы</w:t>
      </w:r>
      <w:r w:rsidR="00EA5486" w:rsidRPr="002A565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технологии</w:t>
      </w:r>
      <w:r w:rsidRPr="002A5650">
        <w:rPr>
          <w:rFonts w:ascii="Times New Roman" w:hAnsi="Times New Roman" w:cs="Times New Roman"/>
          <w:b/>
          <w:color w:val="auto"/>
          <w:sz w:val="28"/>
          <w:szCs w:val="28"/>
        </w:rPr>
        <w:t>, способствующие преодолению учебных трудностей</w:t>
      </w:r>
    </w:p>
    <w:p w:rsidR="000052A5" w:rsidRPr="002A5650" w:rsidRDefault="000052A5" w:rsidP="005A274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С целью решения учебных задач</w:t>
      </w:r>
      <w:r w:rsidR="00EA5486" w:rsidRPr="002A5650">
        <w:rPr>
          <w:rFonts w:ascii="Times New Roman" w:hAnsi="Times New Roman" w:cs="Times New Roman"/>
          <w:sz w:val="28"/>
          <w:szCs w:val="28"/>
        </w:rPr>
        <w:t xml:space="preserve"> при работе с детьми иностранных граждан можно использовать </w:t>
      </w:r>
      <w:r w:rsidR="00FF790F" w:rsidRPr="002A5650">
        <w:rPr>
          <w:rFonts w:ascii="Times New Roman" w:hAnsi="Times New Roman" w:cs="Times New Roman"/>
          <w:sz w:val="28"/>
          <w:szCs w:val="28"/>
        </w:rPr>
        <w:t>ряд д</w:t>
      </w:r>
      <w:r w:rsidR="00EA5486" w:rsidRPr="002A5650">
        <w:rPr>
          <w:rFonts w:ascii="Times New Roman" w:hAnsi="Times New Roman" w:cs="Times New Roman"/>
          <w:sz w:val="28"/>
          <w:szCs w:val="28"/>
        </w:rPr>
        <w:t>ействи</w:t>
      </w:r>
      <w:r w:rsidR="00FF6C81" w:rsidRPr="002A5650">
        <w:rPr>
          <w:rFonts w:ascii="Times New Roman" w:hAnsi="Times New Roman" w:cs="Times New Roman"/>
          <w:sz w:val="28"/>
          <w:szCs w:val="28"/>
        </w:rPr>
        <w:t>й и форм работы:</w:t>
      </w:r>
    </w:p>
    <w:p w:rsidR="00BF78DE" w:rsidRPr="002A5650" w:rsidRDefault="0047144D" w:rsidP="005A274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- и</w:t>
      </w:r>
      <w:r w:rsidR="00BF78DE" w:rsidRPr="002A5650">
        <w:rPr>
          <w:rFonts w:ascii="Times New Roman" w:hAnsi="Times New Roman" w:cs="Times New Roman"/>
          <w:sz w:val="28"/>
          <w:szCs w:val="28"/>
        </w:rPr>
        <w:t>спользование для передачи новых знаний наряду с вербальной формой невербальных способов: жесты, иллюст</w:t>
      </w:r>
      <w:r w:rsidR="00FF6C81" w:rsidRPr="002A5650">
        <w:rPr>
          <w:rFonts w:ascii="Times New Roman" w:hAnsi="Times New Roman" w:cs="Times New Roman"/>
          <w:sz w:val="28"/>
          <w:szCs w:val="28"/>
        </w:rPr>
        <w:t>рации, схемы, специальные знаки;</w:t>
      </w:r>
    </w:p>
    <w:p w:rsidR="000052A5" w:rsidRPr="002A5650" w:rsidRDefault="0047144D" w:rsidP="005A274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650">
        <w:rPr>
          <w:rFonts w:ascii="Times New Roman" w:hAnsi="Times New Roman" w:cs="Times New Roman"/>
          <w:sz w:val="28"/>
          <w:szCs w:val="28"/>
        </w:rPr>
        <w:t>- и</w:t>
      </w:r>
      <w:r w:rsidR="000052A5" w:rsidRPr="002A5650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r w:rsidR="001B5CAC">
        <w:rPr>
          <w:rFonts w:ascii="Times New Roman" w:hAnsi="Times New Roman" w:cs="Times New Roman"/>
          <w:sz w:val="28"/>
          <w:szCs w:val="28"/>
        </w:rPr>
        <w:t xml:space="preserve"> </w:t>
      </w:r>
      <w:r w:rsidR="000052A5" w:rsidRPr="002A5650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1B5CAC">
        <w:rPr>
          <w:rFonts w:ascii="Times New Roman" w:hAnsi="Times New Roman" w:cs="Times New Roman"/>
          <w:sz w:val="28"/>
          <w:szCs w:val="28"/>
        </w:rPr>
        <w:t xml:space="preserve"> </w:t>
      </w:r>
      <w:r w:rsidR="000052A5" w:rsidRPr="002A5650">
        <w:rPr>
          <w:rFonts w:ascii="Times New Roman" w:hAnsi="Times New Roman" w:cs="Times New Roman"/>
          <w:sz w:val="28"/>
          <w:szCs w:val="28"/>
        </w:rPr>
        <w:t>проверки знаний,</w:t>
      </w:r>
      <w:r w:rsidR="001B5CAC">
        <w:rPr>
          <w:rFonts w:ascii="Times New Roman" w:hAnsi="Times New Roman" w:cs="Times New Roman"/>
          <w:sz w:val="28"/>
          <w:szCs w:val="28"/>
        </w:rPr>
        <w:t xml:space="preserve"> </w:t>
      </w:r>
      <w:r w:rsidR="000052A5" w:rsidRPr="002A5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2A5" w:rsidRPr="002A5650">
        <w:rPr>
          <w:rFonts w:ascii="Times New Roman" w:hAnsi="Times New Roman" w:cs="Times New Roman"/>
          <w:sz w:val="28"/>
          <w:szCs w:val="28"/>
        </w:rPr>
        <w:t>минимизирующей</w:t>
      </w:r>
      <w:proofErr w:type="spellEnd"/>
      <w:r w:rsidR="000052A5" w:rsidRPr="002A5650">
        <w:rPr>
          <w:rFonts w:ascii="Times New Roman" w:hAnsi="Times New Roman" w:cs="Times New Roman"/>
          <w:sz w:val="28"/>
          <w:szCs w:val="28"/>
        </w:rPr>
        <w:t xml:space="preserve"> языковые требования:</w:t>
      </w:r>
      <w:r w:rsidR="00A54835">
        <w:rPr>
          <w:rFonts w:ascii="Times New Roman" w:hAnsi="Times New Roman" w:cs="Times New Roman"/>
          <w:sz w:val="28"/>
          <w:szCs w:val="28"/>
        </w:rPr>
        <w:t xml:space="preserve"> </w:t>
      </w:r>
      <w:r w:rsidR="000052A5" w:rsidRPr="002A5650">
        <w:rPr>
          <w:rFonts w:ascii="Times New Roman" w:hAnsi="Times New Roman" w:cs="Times New Roman"/>
          <w:sz w:val="28"/>
          <w:szCs w:val="28"/>
        </w:rPr>
        <w:t xml:space="preserve"> ребенок дает ответы в форме, соответствующей его языковым способностям (устная, письменная, подготовленная дома видеозапись, презе</w:t>
      </w:r>
      <w:r w:rsidR="00FF6C81" w:rsidRPr="002A5650">
        <w:rPr>
          <w:rFonts w:ascii="Times New Roman" w:hAnsi="Times New Roman" w:cs="Times New Roman"/>
          <w:sz w:val="28"/>
          <w:szCs w:val="28"/>
        </w:rPr>
        <w:t>нтация, рисунок, коллаж, схема);</w:t>
      </w:r>
      <w:proofErr w:type="gramEnd"/>
    </w:p>
    <w:p w:rsidR="000052A5" w:rsidRPr="002A5650" w:rsidRDefault="009775BA" w:rsidP="005A274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lastRenderedPageBreak/>
        <w:t>- п</w:t>
      </w:r>
      <w:r w:rsidR="000052A5" w:rsidRPr="002A5650">
        <w:rPr>
          <w:rFonts w:ascii="Times New Roman" w:hAnsi="Times New Roman" w:cs="Times New Roman"/>
          <w:sz w:val="28"/>
          <w:szCs w:val="28"/>
        </w:rPr>
        <w:t>редоставление дополнительного времени для выполнения заданий, уменьшение их к</w:t>
      </w:r>
      <w:r w:rsidR="00FF6C81" w:rsidRPr="002A5650">
        <w:rPr>
          <w:rFonts w:ascii="Times New Roman" w:hAnsi="Times New Roman" w:cs="Times New Roman"/>
          <w:sz w:val="28"/>
          <w:szCs w:val="28"/>
        </w:rPr>
        <w:t>оличества, упрощение содержания;</w:t>
      </w:r>
    </w:p>
    <w:p w:rsidR="000052A5" w:rsidRPr="002A5650" w:rsidRDefault="009775BA" w:rsidP="005A274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650">
        <w:rPr>
          <w:rFonts w:ascii="Times New Roman" w:hAnsi="Times New Roman" w:cs="Times New Roman"/>
          <w:sz w:val="28"/>
          <w:szCs w:val="28"/>
        </w:rPr>
        <w:t>- в</w:t>
      </w:r>
      <w:r w:rsidR="000052A5" w:rsidRPr="002A5650">
        <w:rPr>
          <w:rFonts w:ascii="Times New Roman" w:hAnsi="Times New Roman" w:cs="Times New Roman"/>
          <w:sz w:val="28"/>
          <w:szCs w:val="28"/>
        </w:rPr>
        <w:t>ременное использование персональных инклюзивных критериев оценки, оценивающих индивидуальный прогресс</w:t>
      </w:r>
      <w:r w:rsidR="00EA5486" w:rsidRPr="002A5650">
        <w:rPr>
          <w:rFonts w:ascii="Times New Roman" w:hAnsi="Times New Roman" w:cs="Times New Roman"/>
          <w:sz w:val="28"/>
          <w:szCs w:val="28"/>
        </w:rPr>
        <w:t xml:space="preserve"> </w:t>
      </w:r>
      <w:r w:rsidR="000052A5" w:rsidRPr="002A5650">
        <w:rPr>
          <w:rFonts w:ascii="Times New Roman" w:hAnsi="Times New Roman" w:cs="Times New Roman"/>
          <w:sz w:val="28"/>
          <w:szCs w:val="28"/>
        </w:rPr>
        <w:t>ребенка</w:t>
      </w:r>
      <w:r w:rsidR="00EA5486" w:rsidRPr="002A5650">
        <w:rPr>
          <w:rFonts w:ascii="Times New Roman" w:hAnsi="Times New Roman" w:cs="Times New Roman"/>
          <w:sz w:val="28"/>
          <w:szCs w:val="28"/>
        </w:rPr>
        <w:t xml:space="preserve"> (например, использование трехуровневой системы оценки:</w:t>
      </w:r>
      <w:proofErr w:type="gramEnd"/>
      <w:r w:rsidR="00EA5486" w:rsidRPr="002A56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5486" w:rsidRPr="002A5650">
        <w:rPr>
          <w:rFonts w:ascii="Times New Roman" w:hAnsi="Times New Roman" w:cs="Times New Roman"/>
          <w:sz w:val="28"/>
          <w:szCs w:val="28"/>
        </w:rPr>
        <w:t xml:space="preserve">А – усваивает предмет медленнее, чем в предыдущий этап; </w:t>
      </w:r>
      <w:r w:rsidR="001B5CAC">
        <w:rPr>
          <w:rFonts w:ascii="Times New Roman" w:hAnsi="Times New Roman" w:cs="Times New Roman"/>
          <w:sz w:val="28"/>
          <w:szCs w:val="28"/>
        </w:rPr>
        <w:t xml:space="preserve"> </w:t>
      </w:r>
      <w:r w:rsidR="00EA5486" w:rsidRPr="002A5650">
        <w:rPr>
          <w:rFonts w:ascii="Times New Roman" w:hAnsi="Times New Roman" w:cs="Times New Roman"/>
          <w:sz w:val="28"/>
          <w:szCs w:val="28"/>
        </w:rPr>
        <w:t>Б – усваивает предмет в том же темпе;</w:t>
      </w:r>
      <w:r w:rsidR="00FF6C81" w:rsidRPr="002A5650">
        <w:rPr>
          <w:rFonts w:ascii="Times New Roman" w:hAnsi="Times New Roman" w:cs="Times New Roman"/>
          <w:sz w:val="28"/>
          <w:szCs w:val="28"/>
        </w:rPr>
        <w:t xml:space="preserve"> В – усваивает предмет быстрее);</w:t>
      </w:r>
      <w:proofErr w:type="gramEnd"/>
    </w:p>
    <w:p w:rsidR="00244B45" w:rsidRPr="002A5650" w:rsidRDefault="009775BA" w:rsidP="005A274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- п</w:t>
      </w:r>
      <w:r w:rsidR="00244B45" w:rsidRPr="002A5650">
        <w:rPr>
          <w:rFonts w:ascii="Times New Roman" w:hAnsi="Times New Roman" w:cs="Times New Roman"/>
          <w:sz w:val="28"/>
          <w:szCs w:val="28"/>
        </w:rPr>
        <w:t>роведение презентаций на тему «Давайте познакомимся!», в которую вводится информация о стране, откуда прибыли дети иностранных граждан, вкладе представителей этого государства в науку и искусство, об особенностях уклада жизни жителей страны</w:t>
      </w:r>
      <w:r w:rsidR="00FF6C81" w:rsidRPr="002A5650">
        <w:rPr>
          <w:rFonts w:ascii="Times New Roman" w:hAnsi="Times New Roman" w:cs="Times New Roman"/>
          <w:sz w:val="28"/>
          <w:szCs w:val="28"/>
        </w:rPr>
        <w:t>;</w:t>
      </w:r>
    </w:p>
    <w:p w:rsidR="00EA5486" w:rsidRPr="002A5650" w:rsidRDefault="009775BA" w:rsidP="005A274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- и</w:t>
      </w:r>
      <w:r w:rsidR="00EA5486" w:rsidRPr="002A5650">
        <w:rPr>
          <w:rFonts w:ascii="Times New Roman" w:hAnsi="Times New Roman" w:cs="Times New Roman"/>
          <w:sz w:val="28"/>
          <w:szCs w:val="28"/>
        </w:rPr>
        <w:t>спользование технологии наставничества</w:t>
      </w:r>
      <w:r w:rsidR="004C10B0" w:rsidRPr="002A5650">
        <w:rPr>
          <w:rFonts w:ascii="Times New Roman" w:hAnsi="Times New Roman" w:cs="Times New Roman"/>
          <w:sz w:val="28"/>
          <w:szCs w:val="28"/>
        </w:rPr>
        <w:t xml:space="preserve"> и приемов оказания </w:t>
      </w:r>
      <w:proofErr w:type="gramStart"/>
      <w:r w:rsidR="004C10B0" w:rsidRPr="002A5650">
        <w:rPr>
          <w:rFonts w:ascii="Times New Roman" w:hAnsi="Times New Roman" w:cs="Times New Roman"/>
          <w:sz w:val="28"/>
          <w:szCs w:val="28"/>
        </w:rPr>
        <w:t>взаимопомощи</w:t>
      </w:r>
      <w:proofErr w:type="gramEnd"/>
      <w:r w:rsidR="004C10B0" w:rsidRPr="002A5650">
        <w:rPr>
          <w:rFonts w:ascii="Times New Roman" w:hAnsi="Times New Roman" w:cs="Times New Roman"/>
          <w:sz w:val="28"/>
          <w:szCs w:val="28"/>
        </w:rPr>
        <w:t xml:space="preserve"> обучающихся друг другу</w:t>
      </w:r>
      <w:r w:rsidR="00EA5486" w:rsidRPr="002A5650">
        <w:rPr>
          <w:rFonts w:ascii="Times New Roman" w:hAnsi="Times New Roman" w:cs="Times New Roman"/>
          <w:sz w:val="28"/>
          <w:szCs w:val="28"/>
        </w:rPr>
        <w:t>. Роль наставника могут взять обучаю</w:t>
      </w:r>
      <w:r w:rsidR="00016522">
        <w:rPr>
          <w:rFonts w:ascii="Times New Roman" w:hAnsi="Times New Roman" w:cs="Times New Roman"/>
          <w:sz w:val="28"/>
          <w:szCs w:val="28"/>
        </w:rPr>
        <w:t>щиеся</w:t>
      </w:r>
      <w:r w:rsidR="00EA5486" w:rsidRPr="002A5650">
        <w:rPr>
          <w:rFonts w:ascii="Times New Roman" w:hAnsi="Times New Roman" w:cs="Times New Roman"/>
          <w:sz w:val="28"/>
          <w:szCs w:val="28"/>
        </w:rPr>
        <w:t xml:space="preserve"> старшие по возрасту или одноклассники, имеющие отношение к тому же этносу/</w:t>
      </w:r>
      <w:r w:rsidR="00A05157" w:rsidRPr="002A5650">
        <w:rPr>
          <w:rFonts w:ascii="Times New Roman" w:hAnsi="Times New Roman" w:cs="Times New Roman"/>
          <w:sz w:val="28"/>
          <w:szCs w:val="28"/>
        </w:rPr>
        <w:t> </w:t>
      </w:r>
      <w:r w:rsidR="00EA5486" w:rsidRPr="002A5650">
        <w:rPr>
          <w:rFonts w:ascii="Times New Roman" w:hAnsi="Times New Roman" w:cs="Times New Roman"/>
          <w:sz w:val="28"/>
          <w:szCs w:val="28"/>
        </w:rPr>
        <w:t>стране происхождения, что и ребенок, испытывающий трудности в обучении, дети, имеющие миграционную историю</w:t>
      </w:r>
      <w:r w:rsidR="00FF790F" w:rsidRPr="002A5650">
        <w:rPr>
          <w:rFonts w:ascii="Times New Roman" w:hAnsi="Times New Roman" w:cs="Times New Roman"/>
          <w:sz w:val="28"/>
          <w:szCs w:val="28"/>
        </w:rPr>
        <w:t>, а также волонт</w:t>
      </w:r>
      <w:r w:rsidR="00016522">
        <w:rPr>
          <w:rFonts w:ascii="Times New Roman" w:hAnsi="Times New Roman" w:cs="Times New Roman"/>
          <w:sz w:val="28"/>
          <w:szCs w:val="28"/>
        </w:rPr>
        <w:t>еры из школьных служб медиации</w:t>
      </w:r>
      <w:r w:rsidR="00EA5486" w:rsidRPr="002A56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217D6" w:rsidRPr="002A5650">
        <w:rPr>
          <w:rFonts w:ascii="Times New Roman" w:hAnsi="Times New Roman" w:cs="Times New Roman"/>
          <w:sz w:val="28"/>
          <w:szCs w:val="28"/>
        </w:rPr>
        <w:t>В группах дошкольных обра</w:t>
      </w:r>
      <w:r w:rsidR="001B5CAC">
        <w:rPr>
          <w:rFonts w:ascii="Times New Roman" w:hAnsi="Times New Roman" w:cs="Times New Roman"/>
          <w:sz w:val="28"/>
          <w:szCs w:val="28"/>
        </w:rPr>
        <w:t>зовательных организаций</w:t>
      </w:r>
      <w:r w:rsidR="00A05157" w:rsidRPr="002A5650">
        <w:rPr>
          <w:rFonts w:ascii="Times New Roman" w:hAnsi="Times New Roman" w:cs="Times New Roman"/>
          <w:sz w:val="28"/>
          <w:szCs w:val="28"/>
        </w:rPr>
        <w:t xml:space="preserve"> могу</w:t>
      </w:r>
      <w:r w:rsidR="00D217D6" w:rsidRPr="002A5650">
        <w:rPr>
          <w:rFonts w:ascii="Times New Roman" w:hAnsi="Times New Roman" w:cs="Times New Roman"/>
          <w:sz w:val="28"/>
          <w:szCs w:val="28"/>
        </w:rPr>
        <w:t>т быть созда</w:t>
      </w:r>
      <w:r w:rsidR="00A54835">
        <w:rPr>
          <w:rFonts w:ascii="Times New Roman" w:hAnsi="Times New Roman" w:cs="Times New Roman"/>
          <w:sz w:val="28"/>
          <w:szCs w:val="28"/>
        </w:rPr>
        <w:t>ны временные детские объединения</w:t>
      </w:r>
      <w:r w:rsidR="00D217D6" w:rsidRPr="002A5650">
        <w:rPr>
          <w:rFonts w:ascii="Times New Roman" w:hAnsi="Times New Roman" w:cs="Times New Roman"/>
          <w:sz w:val="28"/>
          <w:szCs w:val="28"/>
        </w:rPr>
        <w:t xml:space="preserve">, члены которых </w:t>
      </w:r>
      <w:r w:rsidR="00D90319" w:rsidRPr="002A5650">
        <w:rPr>
          <w:rFonts w:ascii="Times New Roman" w:hAnsi="Times New Roman" w:cs="Times New Roman"/>
          <w:sz w:val="28"/>
          <w:szCs w:val="28"/>
        </w:rPr>
        <w:t>будут играть роль шефов или волонтеров.</w:t>
      </w:r>
      <w:proofErr w:type="gramEnd"/>
      <w:r w:rsidR="00D90319" w:rsidRPr="002A5650">
        <w:rPr>
          <w:rFonts w:ascii="Times New Roman" w:hAnsi="Times New Roman" w:cs="Times New Roman"/>
          <w:sz w:val="28"/>
          <w:szCs w:val="28"/>
        </w:rPr>
        <w:t xml:space="preserve"> </w:t>
      </w:r>
      <w:r w:rsidR="00EA5486" w:rsidRPr="002A5650">
        <w:rPr>
          <w:rFonts w:ascii="Times New Roman" w:hAnsi="Times New Roman" w:cs="Times New Roman"/>
          <w:sz w:val="28"/>
          <w:szCs w:val="28"/>
        </w:rPr>
        <w:t xml:space="preserve">При организации наставничества важно не допускать </w:t>
      </w:r>
      <w:proofErr w:type="spellStart"/>
      <w:r w:rsidR="00EA5486" w:rsidRPr="002A5650">
        <w:rPr>
          <w:rFonts w:ascii="Times New Roman" w:hAnsi="Times New Roman" w:cs="Times New Roman"/>
          <w:sz w:val="28"/>
          <w:szCs w:val="28"/>
        </w:rPr>
        <w:t>статусно-иерархических</w:t>
      </w:r>
      <w:proofErr w:type="spellEnd"/>
      <w:r w:rsidR="00EA5486" w:rsidRPr="002A5650">
        <w:rPr>
          <w:rFonts w:ascii="Times New Roman" w:hAnsi="Times New Roman" w:cs="Times New Roman"/>
          <w:sz w:val="28"/>
          <w:szCs w:val="28"/>
        </w:rPr>
        <w:t xml:space="preserve"> отношений.</w:t>
      </w:r>
      <w:r w:rsidR="00FF790F" w:rsidRPr="002A56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790F" w:rsidRPr="002A5650">
        <w:rPr>
          <w:rFonts w:ascii="Times New Roman" w:hAnsi="Times New Roman" w:cs="Times New Roman"/>
          <w:sz w:val="28"/>
          <w:szCs w:val="28"/>
        </w:rPr>
        <w:t>Наста</w:t>
      </w:r>
      <w:r w:rsidR="00D90319" w:rsidRPr="002A5650">
        <w:rPr>
          <w:rFonts w:ascii="Times New Roman" w:hAnsi="Times New Roman" w:cs="Times New Roman"/>
          <w:sz w:val="28"/>
          <w:szCs w:val="28"/>
        </w:rPr>
        <w:t>вники</w:t>
      </w:r>
      <w:r w:rsidR="00FB09C1">
        <w:rPr>
          <w:rFonts w:ascii="Times New Roman" w:hAnsi="Times New Roman" w:cs="Times New Roman"/>
          <w:sz w:val="28"/>
          <w:szCs w:val="28"/>
        </w:rPr>
        <w:t xml:space="preserve">, </w:t>
      </w:r>
      <w:r w:rsidR="00D90319" w:rsidRPr="002A5650">
        <w:rPr>
          <w:rFonts w:ascii="Times New Roman" w:hAnsi="Times New Roman" w:cs="Times New Roman"/>
          <w:sz w:val="28"/>
          <w:szCs w:val="28"/>
        </w:rPr>
        <w:t xml:space="preserve"> при поддержке педагогов знакомят ребенка</w:t>
      </w:r>
      <w:r w:rsidR="00A05157" w:rsidRPr="002A5650">
        <w:rPr>
          <w:rFonts w:ascii="Times New Roman" w:hAnsi="Times New Roman" w:cs="Times New Roman"/>
          <w:sz w:val="28"/>
          <w:szCs w:val="28"/>
        </w:rPr>
        <w:t xml:space="preserve"> с образовательной организацией</w:t>
      </w:r>
      <w:r w:rsidR="00FF790F" w:rsidRPr="002A5650">
        <w:rPr>
          <w:rFonts w:ascii="Times New Roman" w:hAnsi="Times New Roman" w:cs="Times New Roman"/>
          <w:sz w:val="28"/>
          <w:szCs w:val="28"/>
        </w:rPr>
        <w:t xml:space="preserve"> (библиотека, спортзал, актовый зал и др.),</w:t>
      </w:r>
      <w:r w:rsidR="00D90319" w:rsidRPr="002A5650">
        <w:rPr>
          <w:rFonts w:ascii="Times New Roman" w:hAnsi="Times New Roman" w:cs="Times New Roman"/>
          <w:sz w:val="28"/>
          <w:szCs w:val="28"/>
        </w:rPr>
        <w:t xml:space="preserve"> с принятыми в организации правилами,</w:t>
      </w:r>
      <w:r w:rsidR="00FB09C1">
        <w:rPr>
          <w:rFonts w:ascii="Times New Roman" w:hAnsi="Times New Roman" w:cs="Times New Roman"/>
          <w:sz w:val="28"/>
          <w:szCs w:val="28"/>
        </w:rPr>
        <w:t xml:space="preserve"> </w:t>
      </w:r>
      <w:r w:rsidR="00FF790F" w:rsidRPr="002A5650">
        <w:rPr>
          <w:rFonts w:ascii="Times New Roman" w:hAnsi="Times New Roman" w:cs="Times New Roman"/>
          <w:sz w:val="28"/>
          <w:szCs w:val="28"/>
        </w:rPr>
        <w:t xml:space="preserve"> населенным пунктом (парки, площади, КДЦ, спортивные объекты, музеи и др.),</w:t>
      </w:r>
      <w:r w:rsidR="00D90319" w:rsidRPr="002A5650">
        <w:rPr>
          <w:rFonts w:ascii="Times New Roman" w:hAnsi="Times New Roman" w:cs="Times New Roman"/>
          <w:sz w:val="28"/>
          <w:szCs w:val="28"/>
        </w:rPr>
        <w:t xml:space="preserve"> организуют посещение театров, музеев, кинотеатров, включают детей в организацию праздников, игр, соревнований,</w:t>
      </w:r>
      <w:r w:rsidR="00FF790F" w:rsidRPr="002A5650">
        <w:rPr>
          <w:rFonts w:ascii="Times New Roman" w:hAnsi="Times New Roman" w:cs="Times New Roman"/>
          <w:sz w:val="28"/>
          <w:szCs w:val="28"/>
        </w:rPr>
        <w:t xml:space="preserve"> помогают</w:t>
      </w:r>
      <w:r w:rsidR="00FF6C81" w:rsidRPr="002A5650">
        <w:rPr>
          <w:rFonts w:ascii="Times New Roman" w:hAnsi="Times New Roman" w:cs="Times New Roman"/>
          <w:sz w:val="28"/>
          <w:szCs w:val="28"/>
        </w:rPr>
        <w:t xml:space="preserve"> в подготовке домашнего задания;</w:t>
      </w:r>
      <w:proofErr w:type="gramEnd"/>
    </w:p>
    <w:p w:rsidR="00FF790F" w:rsidRPr="002A5650" w:rsidRDefault="009775BA" w:rsidP="005A274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- с</w:t>
      </w:r>
      <w:r w:rsidR="00FF790F" w:rsidRPr="002A5650">
        <w:rPr>
          <w:rFonts w:ascii="Times New Roman" w:hAnsi="Times New Roman" w:cs="Times New Roman"/>
          <w:sz w:val="28"/>
          <w:szCs w:val="28"/>
        </w:rPr>
        <w:t>оздание ситуации успешности всех детей при реш</w:t>
      </w:r>
      <w:r w:rsidR="00FF6C81" w:rsidRPr="002A5650">
        <w:rPr>
          <w:rFonts w:ascii="Times New Roman" w:hAnsi="Times New Roman" w:cs="Times New Roman"/>
          <w:sz w:val="28"/>
          <w:szCs w:val="28"/>
        </w:rPr>
        <w:t>ении учебных и внеучебных задач;</w:t>
      </w:r>
    </w:p>
    <w:p w:rsidR="00685AE5" w:rsidRPr="002A5650" w:rsidRDefault="00685AE5" w:rsidP="005A274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- </w:t>
      </w:r>
      <w:r w:rsidR="009775BA" w:rsidRPr="002A5650">
        <w:rPr>
          <w:rFonts w:ascii="Times New Roman" w:hAnsi="Times New Roman" w:cs="Times New Roman"/>
          <w:sz w:val="28"/>
          <w:szCs w:val="28"/>
        </w:rPr>
        <w:t>п</w:t>
      </w:r>
      <w:r w:rsidRPr="002A5650">
        <w:rPr>
          <w:rFonts w:ascii="Times New Roman" w:hAnsi="Times New Roman" w:cs="Times New Roman"/>
          <w:sz w:val="28"/>
          <w:szCs w:val="28"/>
        </w:rPr>
        <w:t>роведение психологических тренингов на сплочение коллектива, которые работают на предупреждение конфликтных ситуаций</w:t>
      </w:r>
      <w:r w:rsidR="00EE5F60" w:rsidRPr="00EE5F60">
        <w:rPr>
          <w:rFonts w:ascii="Times New Roman" w:hAnsi="Times New Roman" w:cs="Times New Roman"/>
          <w:sz w:val="28"/>
          <w:szCs w:val="28"/>
        </w:rPr>
        <w:t>[</w:t>
      </w:r>
      <w:r w:rsidR="00EE5F60">
        <w:rPr>
          <w:rFonts w:ascii="Times New Roman" w:hAnsi="Times New Roman" w:cs="Times New Roman"/>
          <w:sz w:val="28"/>
          <w:szCs w:val="28"/>
        </w:rPr>
        <w:t>2,с.16</w:t>
      </w:r>
      <w:r w:rsidR="00EE5F60" w:rsidRPr="00EE5F60">
        <w:rPr>
          <w:rFonts w:ascii="Times New Roman" w:hAnsi="Times New Roman" w:cs="Times New Roman"/>
          <w:sz w:val="28"/>
          <w:szCs w:val="28"/>
        </w:rPr>
        <w:t>]</w:t>
      </w:r>
      <w:r w:rsidRPr="002A5650">
        <w:rPr>
          <w:rFonts w:ascii="Times New Roman" w:hAnsi="Times New Roman" w:cs="Times New Roman"/>
          <w:sz w:val="28"/>
          <w:szCs w:val="28"/>
        </w:rPr>
        <w:t>.</w:t>
      </w:r>
    </w:p>
    <w:p w:rsidR="005E4E3F" w:rsidRPr="002A5650" w:rsidRDefault="005E4E3F" w:rsidP="005A274C">
      <w:pPr>
        <w:spacing w:after="0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C10B0" w:rsidRPr="00874224" w:rsidRDefault="004C60C1" w:rsidP="00016522">
      <w:pPr>
        <w:pStyle w:val="1"/>
        <w:spacing w:before="0"/>
        <w:ind w:right="-1" w:firstLine="567"/>
        <w:jc w:val="center"/>
        <w:rPr>
          <w:rFonts w:ascii="Times New Roman" w:hAnsi="Times New Roman" w:cs="Times New Roman"/>
          <w:b w:val="0"/>
          <w:color w:val="auto"/>
        </w:rPr>
      </w:pPr>
      <w:bookmarkStart w:id="25" w:name="_Toc96674729"/>
      <w:bookmarkStart w:id="26" w:name="_Toc96674825"/>
      <w:bookmarkStart w:id="27" w:name="_Toc96674866"/>
      <w:bookmarkStart w:id="28" w:name="_Toc96692566"/>
      <w:bookmarkStart w:id="29" w:name="_Toc96694644"/>
      <w:r w:rsidRPr="00874224">
        <w:rPr>
          <w:rStyle w:val="10"/>
          <w:rFonts w:ascii="Times New Roman" w:hAnsi="Times New Roman" w:cs="Times New Roman"/>
          <w:b/>
          <w:color w:val="auto"/>
        </w:rPr>
        <w:t>4</w:t>
      </w:r>
      <w:r w:rsidR="00A05157" w:rsidRPr="00874224">
        <w:rPr>
          <w:rStyle w:val="10"/>
          <w:rFonts w:ascii="Times New Roman" w:hAnsi="Times New Roman" w:cs="Times New Roman"/>
          <w:b/>
          <w:color w:val="auto"/>
        </w:rPr>
        <w:t>.</w:t>
      </w:r>
      <w:r w:rsidR="00874224" w:rsidRPr="00874224">
        <w:rPr>
          <w:rStyle w:val="10"/>
          <w:rFonts w:ascii="Times New Roman" w:hAnsi="Times New Roman" w:cs="Times New Roman"/>
          <w:b/>
          <w:color w:val="auto"/>
        </w:rPr>
        <w:t>1. Меры индивидуальной поддержки в организациях, реализующих программы дошкольного образования</w:t>
      </w:r>
      <w:bookmarkEnd w:id="25"/>
      <w:bookmarkEnd w:id="26"/>
      <w:bookmarkEnd w:id="27"/>
      <w:bookmarkEnd w:id="28"/>
      <w:bookmarkEnd w:id="29"/>
    </w:p>
    <w:p w:rsidR="00BC5DBC" w:rsidRPr="002A5650" w:rsidRDefault="00BC5DBC" w:rsidP="00016522">
      <w:pPr>
        <w:spacing w:after="0"/>
        <w:ind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4270" w:rsidRPr="002A5650" w:rsidRDefault="00924270" w:rsidP="005A274C">
      <w:pPr>
        <w:spacing w:after="0"/>
        <w:ind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5650">
        <w:rPr>
          <w:rFonts w:ascii="Times New Roman" w:hAnsi="Times New Roman" w:cs="Times New Roman"/>
          <w:b/>
          <w:i/>
          <w:sz w:val="28"/>
          <w:szCs w:val="28"/>
        </w:rPr>
        <w:t>Формирование поликультурной предметно-пространственной среды</w:t>
      </w:r>
    </w:p>
    <w:p w:rsidR="00E62D27" w:rsidRPr="002A5650" w:rsidRDefault="00E62D27" w:rsidP="005A274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В развитии детей дошкольного образования большую роль играет предметно-пространственная среда, которая влияет на восприятие мира, развити</w:t>
      </w:r>
      <w:r w:rsidR="00FF6C81" w:rsidRPr="002A5650">
        <w:rPr>
          <w:rFonts w:ascii="Times New Roman" w:hAnsi="Times New Roman" w:cs="Times New Roman"/>
          <w:sz w:val="28"/>
          <w:szCs w:val="28"/>
        </w:rPr>
        <w:t>е</w:t>
      </w:r>
      <w:r w:rsidRPr="002A5650">
        <w:rPr>
          <w:rFonts w:ascii="Times New Roman" w:hAnsi="Times New Roman" w:cs="Times New Roman"/>
          <w:sz w:val="28"/>
          <w:szCs w:val="28"/>
        </w:rPr>
        <w:t xml:space="preserve"> интересов ребенка и его социализацию. В случае </w:t>
      </w:r>
      <w:r w:rsidRPr="002A5650">
        <w:rPr>
          <w:rFonts w:ascii="Times New Roman" w:hAnsi="Times New Roman" w:cs="Times New Roman"/>
          <w:sz w:val="28"/>
          <w:szCs w:val="28"/>
        </w:rPr>
        <w:lastRenderedPageBreak/>
        <w:t>многонационального состава групп детей рекомендуется обеспечить поликультурное содержание предметно-пространственной среды.</w:t>
      </w:r>
    </w:p>
    <w:p w:rsidR="00924270" w:rsidRPr="002A5650" w:rsidRDefault="00924270" w:rsidP="005A274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b/>
          <w:sz w:val="28"/>
          <w:szCs w:val="28"/>
        </w:rPr>
        <w:t>Поликультурная предметно-пространственная среда</w:t>
      </w:r>
      <w:r w:rsidRPr="002A56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A5650">
        <w:rPr>
          <w:rFonts w:ascii="Times New Roman" w:hAnsi="Times New Roman" w:cs="Times New Roman"/>
          <w:sz w:val="28"/>
          <w:szCs w:val="28"/>
        </w:rPr>
        <w:t>– это часть педагогической среды, которая окружает личность и представляет собой совокупность всех условий жизни с учетом этнических особенностей места проживания, выражающихся в людях, их поведении, народных традициях, обрядах.</w:t>
      </w:r>
    </w:p>
    <w:p w:rsidR="00924270" w:rsidRPr="002A5650" w:rsidRDefault="00924270" w:rsidP="005A274C">
      <w:pPr>
        <w:pStyle w:val="a8"/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2A5650">
        <w:rPr>
          <w:rFonts w:ascii="Times New Roman" w:hAnsi="Times New Roman"/>
          <w:sz w:val="28"/>
          <w:szCs w:val="28"/>
        </w:rPr>
        <w:t xml:space="preserve">Вопрос о создании социально-педагогической поликультурной среды в ДОО поставлен во ФГОС </w:t>
      </w:r>
      <w:proofErr w:type="gramStart"/>
      <w:r w:rsidRPr="002A5650">
        <w:rPr>
          <w:rFonts w:ascii="Times New Roman" w:hAnsi="Times New Roman"/>
          <w:sz w:val="28"/>
          <w:szCs w:val="28"/>
        </w:rPr>
        <w:t>ДО</w:t>
      </w:r>
      <w:proofErr w:type="gramEnd"/>
      <w:r w:rsidRPr="002A5650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2A5650">
        <w:rPr>
          <w:rFonts w:ascii="Times New Roman" w:hAnsi="Times New Roman"/>
          <w:sz w:val="28"/>
          <w:szCs w:val="28"/>
        </w:rPr>
        <w:t>предметно-пространственная</w:t>
      </w:r>
      <w:proofErr w:type="gramEnd"/>
      <w:r w:rsidRPr="002A5650">
        <w:rPr>
          <w:rFonts w:ascii="Times New Roman" w:hAnsi="Times New Roman"/>
          <w:sz w:val="28"/>
          <w:szCs w:val="28"/>
        </w:rPr>
        <w:t xml:space="preserve"> среда должна обеспечить учет национально-культурных, климатических условий, в которых осуществляется образовательный процесс.</w:t>
      </w:r>
    </w:p>
    <w:p w:rsidR="00924270" w:rsidRPr="002A5650" w:rsidRDefault="00924270" w:rsidP="005A274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5650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 приобщения детей, для которых русский язык не является родным, к социальному миру в условиях русскоязычной среды дошкольной образовательной организации остаётся одной из сложных в процессе формирования личности ребёнка. При поступлении в детский сад дети иностранных граждан переживают кризис вхождения в новую социальную</w:t>
      </w:r>
      <w:r w:rsidR="00FF6C81" w:rsidRPr="002A56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общность при переходе от одной</w:t>
      </w:r>
      <w:r w:rsidRPr="002A56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социальной среды к другой.</w:t>
      </w:r>
    </w:p>
    <w:p w:rsidR="00924270" w:rsidRPr="002A5650" w:rsidRDefault="00924270" w:rsidP="005A274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Создавая предметно-развивающую среду для детей, необходимо уделять внимание ее развивающему характеру. Предметный мир должен обеспечить реализацию потребности ребенка в активной и разноплановой деятельности.</w:t>
      </w:r>
    </w:p>
    <w:p w:rsidR="00924270" w:rsidRPr="002A5650" w:rsidRDefault="00924270" w:rsidP="005A274C">
      <w:pPr>
        <w:pStyle w:val="a5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 w:rsidRPr="002A5650">
        <w:rPr>
          <w:sz w:val="28"/>
          <w:szCs w:val="28"/>
        </w:rPr>
        <w:t>Предметно-развивающая среда позволяет обогатить опыт эмоционально-практического взаимодействия ребенка со сверстниками и педагогом, включить в активную познавательную деятельность всех детей группы. Среда стимулирует развитие самостоятельности, инициативности, в ней дети реализуют свои способности.</w:t>
      </w:r>
    </w:p>
    <w:p w:rsidR="00924270" w:rsidRPr="002A5650" w:rsidRDefault="00924270" w:rsidP="005A274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5650">
        <w:rPr>
          <w:rFonts w:ascii="Times New Roman" w:hAnsi="Times New Roman" w:cs="Times New Roman"/>
          <w:sz w:val="28"/>
          <w:szCs w:val="28"/>
          <w:shd w:val="clear" w:color="auto" w:fill="FFFFFF"/>
        </w:rPr>
        <w:t>Поликультурная среда предполагает знакомство детей с разными культурами, странами</w:t>
      </w:r>
      <w:r w:rsidR="0071127F" w:rsidRPr="002A565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A56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районами, где живут люди, говорящие на других языках, учит</w:t>
      </w:r>
      <w:r w:rsidR="00FD3FBA">
        <w:rPr>
          <w:rFonts w:ascii="Times New Roman" w:hAnsi="Times New Roman" w:cs="Times New Roman"/>
          <w:sz w:val="28"/>
          <w:szCs w:val="28"/>
          <w:shd w:val="clear" w:color="auto" w:fill="FFFFFF"/>
        </w:rPr>
        <w:t>ь вместе с детьми слова</w:t>
      </w:r>
      <w:r w:rsidRPr="002A56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приветствия, прощания, выражение благодарности, поздравления с днем рождения на тех языках, на которых говорят дома дети из группы.</w:t>
      </w:r>
      <w:r w:rsidR="00FD3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нашей республике это особенно актуально, так как проживание на одной территории 44 народностей накладывает особую ответственность.</w:t>
      </w:r>
    </w:p>
    <w:p w:rsidR="002175C6" w:rsidRPr="002A5650" w:rsidRDefault="002175C6" w:rsidP="005A274C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5650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Эффективность деятельности, направленной на развитие дошкольника, во многом зависит от предметно-пространственной организации его жизни, развивающего потенциала игрушек и дидактических пособий</w:t>
      </w:r>
      <w:r w:rsidR="003A4148" w:rsidRPr="002A56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даже от того, как они расположены. Все, что окружает ребенка, формирует его психику, является источником его знаний и социального опыта. Поэтому чрезвычайную актуальность приобретает проблема создания условий, </w:t>
      </w:r>
      <w:r w:rsidR="003A4148" w:rsidRPr="002A565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максимально способствующих наиболее полной реализации развития детей по всем психофизиологическим параметрам.</w:t>
      </w:r>
    </w:p>
    <w:p w:rsidR="00924270" w:rsidRPr="002A5650" w:rsidRDefault="00924270" w:rsidP="005A274C">
      <w:pPr>
        <w:pStyle w:val="a5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 w:rsidRPr="002A5650">
        <w:rPr>
          <w:sz w:val="28"/>
          <w:szCs w:val="28"/>
        </w:rPr>
        <w:t>Развивающая среда для детей иностранных граждан должна быть</w:t>
      </w:r>
      <w:r w:rsidR="00FD3FBA">
        <w:rPr>
          <w:sz w:val="28"/>
          <w:szCs w:val="28"/>
        </w:rPr>
        <w:t xml:space="preserve"> своеобразной, напоминающей родной дом, знакомой и близкой</w:t>
      </w:r>
      <w:r w:rsidRPr="002A5650">
        <w:rPr>
          <w:sz w:val="28"/>
          <w:szCs w:val="28"/>
        </w:rPr>
        <w:t>. Тематические уголки могут дополняться дополнительными материалами, и служить развитию языковых и коммуникативных способностей.</w:t>
      </w:r>
    </w:p>
    <w:p w:rsidR="00924270" w:rsidRPr="002A5650" w:rsidRDefault="00924270" w:rsidP="005A274C">
      <w:pPr>
        <w:spacing w:after="0"/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A5650">
        <w:rPr>
          <w:rStyle w:val="a6"/>
          <w:rFonts w:ascii="Times New Roman" w:hAnsi="Times New Roman"/>
          <w:sz w:val="28"/>
          <w:szCs w:val="28"/>
          <w:shd w:val="clear" w:color="auto" w:fill="FFFFFF"/>
        </w:rPr>
        <w:t>Музыкально-театральный центр предусматривает наличие</w:t>
      </w:r>
      <w:r w:rsidRPr="002A5650">
        <w:rPr>
          <w:rFonts w:ascii="Times New Roman" w:hAnsi="Times New Roman" w:cs="Times New Roman"/>
          <w:sz w:val="28"/>
          <w:szCs w:val="28"/>
        </w:rPr>
        <w:t xml:space="preserve"> музыкальных инструментов, которые доставляют детям радость, развивают фонематический слух и чувство ритма у ребёнка.</w:t>
      </w:r>
    </w:p>
    <w:p w:rsidR="00924270" w:rsidRPr="002A5650" w:rsidRDefault="00924270" w:rsidP="005A274C">
      <w:pPr>
        <w:pStyle w:val="a5"/>
        <w:shd w:val="clear" w:color="auto" w:fill="FFFFFF"/>
        <w:spacing w:before="0" w:beforeAutospacing="0" w:after="0" w:afterAutospacing="0" w:line="276" w:lineRule="auto"/>
        <w:ind w:right="-1" w:firstLine="567"/>
        <w:jc w:val="both"/>
        <w:rPr>
          <w:sz w:val="28"/>
          <w:szCs w:val="28"/>
        </w:rPr>
      </w:pPr>
      <w:r w:rsidRPr="002A5650">
        <w:rPr>
          <w:sz w:val="28"/>
          <w:szCs w:val="28"/>
        </w:rPr>
        <w:t>Уголок театральной деятельности должен быть оснащен ширмой для кукольного театра, театральными игрушками и др.</w:t>
      </w:r>
    </w:p>
    <w:p w:rsidR="0071127F" w:rsidRPr="002A5650" w:rsidRDefault="0071127F" w:rsidP="008D088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278D1" w:rsidRDefault="001278D1" w:rsidP="008D088D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3D3CC8" w:rsidRPr="001278D1" w:rsidRDefault="001278D1" w:rsidP="008D088D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24270" w:rsidRPr="001278D1">
        <w:rPr>
          <w:b/>
          <w:sz w:val="28"/>
          <w:szCs w:val="28"/>
        </w:rPr>
        <w:t xml:space="preserve">Наполняемость развивающей среды в группах </w:t>
      </w:r>
    </w:p>
    <w:p w:rsidR="00924270" w:rsidRPr="002A5650" w:rsidRDefault="00924270" w:rsidP="008D088D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  <w:u w:val="single"/>
        </w:rPr>
      </w:pPr>
      <w:r w:rsidRPr="001278D1">
        <w:rPr>
          <w:b/>
          <w:sz w:val="28"/>
          <w:szCs w:val="28"/>
        </w:rPr>
        <w:t>для детей иностранных граждан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7"/>
        <w:gridCol w:w="3091"/>
        <w:gridCol w:w="3403"/>
      </w:tblGrid>
      <w:tr w:rsidR="00924270" w:rsidRPr="002A5650" w:rsidTr="00924270">
        <w:tc>
          <w:tcPr>
            <w:tcW w:w="3077" w:type="dxa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A5650">
              <w:rPr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3091" w:type="dxa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A5650"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3403" w:type="dxa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A5650">
              <w:rPr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924270" w:rsidRPr="002A5650" w:rsidTr="00924270">
        <w:tc>
          <w:tcPr>
            <w:tcW w:w="9571" w:type="dxa"/>
            <w:gridSpan w:val="3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</w:rPr>
            </w:pPr>
            <w:r w:rsidRPr="002A5650">
              <w:rPr>
                <w:sz w:val="28"/>
                <w:szCs w:val="28"/>
              </w:rPr>
              <w:t>Иллюстрации национальных костюмов, музыкальных инструментов.</w:t>
            </w:r>
          </w:p>
        </w:tc>
      </w:tr>
      <w:tr w:rsidR="00924270" w:rsidRPr="002A5650" w:rsidTr="00924270">
        <w:tc>
          <w:tcPr>
            <w:tcW w:w="9571" w:type="dxa"/>
            <w:gridSpan w:val="3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</w:rPr>
            </w:pPr>
            <w:r w:rsidRPr="002A5650">
              <w:rPr>
                <w:sz w:val="28"/>
                <w:szCs w:val="28"/>
              </w:rPr>
              <w:t>Музыкальные инструменты</w:t>
            </w:r>
          </w:p>
        </w:tc>
      </w:tr>
      <w:tr w:rsidR="00924270" w:rsidRPr="002A5650" w:rsidTr="00924270">
        <w:tc>
          <w:tcPr>
            <w:tcW w:w="9571" w:type="dxa"/>
            <w:gridSpan w:val="3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</w:rPr>
            </w:pPr>
            <w:r w:rsidRPr="002A5650">
              <w:rPr>
                <w:sz w:val="28"/>
                <w:szCs w:val="28"/>
              </w:rPr>
              <w:t>Аудиозаписи национальных песен, видеозаписи танцев</w:t>
            </w:r>
          </w:p>
        </w:tc>
      </w:tr>
      <w:tr w:rsidR="00924270" w:rsidRPr="002A5650" w:rsidTr="00924270">
        <w:tc>
          <w:tcPr>
            <w:tcW w:w="3077" w:type="dxa"/>
            <w:vMerge w:val="restart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6494" w:type="dxa"/>
            <w:gridSpan w:val="2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A5650">
              <w:rPr>
                <w:sz w:val="28"/>
                <w:szCs w:val="28"/>
              </w:rPr>
              <w:t>Настольно-печатные игры, лото, разрезные карточки.</w:t>
            </w:r>
          </w:p>
        </w:tc>
      </w:tr>
      <w:tr w:rsidR="00924270" w:rsidRPr="002A5650" w:rsidTr="00924270">
        <w:tc>
          <w:tcPr>
            <w:tcW w:w="3077" w:type="dxa"/>
            <w:vMerge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6494" w:type="dxa"/>
            <w:gridSpan w:val="2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A5650">
              <w:rPr>
                <w:sz w:val="28"/>
                <w:szCs w:val="28"/>
              </w:rPr>
              <w:t>Алгоритмы игры на музыкальных инструментах</w:t>
            </w:r>
            <w:r w:rsidR="0069205F">
              <w:rPr>
                <w:sz w:val="28"/>
                <w:szCs w:val="28"/>
              </w:rPr>
              <w:t>, на дагестанских музыкальных инструментах</w:t>
            </w:r>
          </w:p>
        </w:tc>
      </w:tr>
      <w:tr w:rsidR="00924270" w:rsidRPr="002A5650" w:rsidTr="00924270">
        <w:tc>
          <w:tcPr>
            <w:tcW w:w="3077" w:type="dxa"/>
            <w:vMerge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6494" w:type="dxa"/>
            <w:gridSpan w:val="2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A5650">
              <w:rPr>
                <w:sz w:val="28"/>
                <w:szCs w:val="28"/>
              </w:rPr>
              <w:t>Мини-музей «Игрушки народов мира»;</w:t>
            </w:r>
            <w:r w:rsidR="002049E1">
              <w:rPr>
                <w:sz w:val="28"/>
                <w:szCs w:val="28"/>
              </w:rPr>
              <w:t xml:space="preserve"> «Игрушки дагестанских народов»</w:t>
            </w:r>
          </w:p>
        </w:tc>
      </w:tr>
      <w:tr w:rsidR="00924270" w:rsidRPr="002A5650" w:rsidTr="00924270">
        <w:tc>
          <w:tcPr>
            <w:tcW w:w="9571" w:type="dxa"/>
            <w:gridSpan w:val="3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</w:rPr>
            </w:pPr>
            <w:r w:rsidRPr="002A5650">
              <w:rPr>
                <w:sz w:val="28"/>
                <w:szCs w:val="28"/>
              </w:rPr>
              <w:t>Подборка сценариев, праздников, досугов, развлечений.</w:t>
            </w:r>
          </w:p>
        </w:tc>
      </w:tr>
      <w:tr w:rsidR="00924270" w:rsidRPr="002A5650" w:rsidTr="00924270">
        <w:tc>
          <w:tcPr>
            <w:tcW w:w="9571" w:type="dxa"/>
            <w:gridSpan w:val="3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ind w:firstLine="567"/>
              <w:jc w:val="center"/>
              <w:rPr>
                <w:sz w:val="28"/>
                <w:szCs w:val="28"/>
              </w:rPr>
            </w:pPr>
            <w:r w:rsidRPr="002A5650">
              <w:rPr>
                <w:sz w:val="28"/>
                <w:szCs w:val="28"/>
              </w:rPr>
              <w:t xml:space="preserve">Музыкальные песенки народов </w:t>
            </w:r>
            <w:r w:rsidR="0069205F">
              <w:rPr>
                <w:sz w:val="28"/>
                <w:szCs w:val="28"/>
              </w:rPr>
              <w:t>Дагестана</w:t>
            </w:r>
          </w:p>
        </w:tc>
      </w:tr>
    </w:tbl>
    <w:p w:rsidR="00924270" w:rsidRPr="002A5650" w:rsidRDefault="00924270" w:rsidP="008D088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24270" w:rsidRPr="002A5650" w:rsidRDefault="00924270" w:rsidP="005A274C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5650">
        <w:rPr>
          <w:rStyle w:val="a6"/>
          <w:sz w:val="28"/>
          <w:szCs w:val="28"/>
        </w:rPr>
        <w:t>Уголок ряженья</w:t>
      </w:r>
      <w:r w:rsidRPr="002A5650">
        <w:rPr>
          <w:sz w:val="28"/>
          <w:szCs w:val="28"/>
        </w:rPr>
        <w:t xml:space="preserve"> – необходимый атрибут группы. Ребята наряжаются с помощью взрослого в платочки, накидки, юбочки, костюмы разных персонажей. Уголок ряженья наполнен следующими атрибутами: бусы, шапочки, ленты, элементы костюмов для сюжетно-ролевых игр. Желательно, чтобы этот уголок помогали пополнять родители детей иностранных граждан тем материалом, который</w:t>
      </w:r>
      <w:r w:rsidR="003D3CC8" w:rsidRPr="002A5650">
        <w:rPr>
          <w:sz w:val="28"/>
          <w:szCs w:val="28"/>
        </w:rPr>
        <w:t xml:space="preserve"> </w:t>
      </w:r>
      <w:r w:rsidRPr="002A5650">
        <w:rPr>
          <w:sz w:val="28"/>
          <w:szCs w:val="28"/>
        </w:rPr>
        <w:t>находится у них дома.</w:t>
      </w:r>
    </w:p>
    <w:p w:rsidR="003D3CC8" w:rsidRDefault="003D3CC8" w:rsidP="008D088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D3CC8" w:rsidRPr="001278D1" w:rsidRDefault="003D3CC8" w:rsidP="008D088D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1278D1">
        <w:rPr>
          <w:b/>
          <w:sz w:val="28"/>
          <w:szCs w:val="28"/>
        </w:rPr>
        <w:t xml:space="preserve">Наполняемость развивающей среды в группах </w:t>
      </w:r>
    </w:p>
    <w:p w:rsidR="003D3CC8" w:rsidRPr="001278D1" w:rsidRDefault="003D3CC8" w:rsidP="008D088D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1278D1">
        <w:rPr>
          <w:b/>
          <w:sz w:val="28"/>
          <w:szCs w:val="28"/>
        </w:rPr>
        <w:t>для детей иностранных граждан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D3CC8" w:rsidRPr="002A5650" w:rsidTr="003D3CC8">
        <w:tc>
          <w:tcPr>
            <w:tcW w:w="3190" w:type="dxa"/>
          </w:tcPr>
          <w:p w:rsidR="003D3CC8" w:rsidRPr="002A5650" w:rsidRDefault="003D3CC8" w:rsidP="008D088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2A5650">
              <w:rPr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3190" w:type="dxa"/>
          </w:tcPr>
          <w:p w:rsidR="003D3CC8" w:rsidRPr="002A5650" w:rsidRDefault="003D3CC8" w:rsidP="008D088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2A5650"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3191" w:type="dxa"/>
          </w:tcPr>
          <w:p w:rsidR="003D3CC8" w:rsidRPr="002A5650" w:rsidRDefault="003D3CC8" w:rsidP="008D088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2A5650">
              <w:rPr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3D3CC8" w:rsidRPr="002A5650" w:rsidTr="00137694">
        <w:tc>
          <w:tcPr>
            <w:tcW w:w="9571" w:type="dxa"/>
            <w:gridSpan w:val="3"/>
          </w:tcPr>
          <w:p w:rsidR="003D3CC8" w:rsidRPr="002A5650" w:rsidRDefault="003D3CC8" w:rsidP="008D088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2A5650">
              <w:rPr>
                <w:sz w:val="28"/>
                <w:szCs w:val="28"/>
              </w:rPr>
              <w:t xml:space="preserve">Атрибуты </w:t>
            </w:r>
            <w:r w:rsidR="0069205F">
              <w:rPr>
                <w:sz w:val="28"/>
                <w:szCs w:val="28"/>
              </w:rPr>
              <w:t xml:space="preserve"> дагестанской </w:t>
            </w:r>
            <w:r w:rsidRPr="002A5650">
              <w:rPr>
                <w:sz w:val="28"/>
                <w:szCs w:val="28"/>
              </w:rPr>
              <w:t>национальной одежды</w:t>
            </w:r>
          </w:p>
        </w:tc>
      </w:tr>
      <w:tr w:rsidR="003D3CC8" w:rsidRPr="002A5650" w:rsidTr="00137694">
        <w:tc>
          <w:tcPr>
            <w:tcW w:w="3190" w:type="dxa"/>
          </w:tcPr>
          <w:p w:rsidR="003D3CC8" w:rsidRPr="002A5650" w:rsidRDefault="003D3CC8" w:rsidP="008D088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6381" w:type="dxa"/>
            <w:gridSpan w:val="2"/>
          </w:tcPr>
          <w:p w:rsidR="003D3CC8" w:rsidRPr="002A5650" w:rsidRDefault="003D3CC8" w:rsidP="008D088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  <w:r w:rsidRPr="002A5650">
              <w:rPr>
                <w:sz w:val="28"/>
                <w:szCs w:val="28"/>
              </w:rPr>
              <w:t>Костюмы любимых литературных, мультипликационных героев этих детей</w:t>
            </w:r>
          </w:p>
        </w:tc>
      </w:tr>
      <w:tr w:rsidR="003D3CC8" w:rsidRPr="002A5650" w:rsidTr="00137694">
        <w:tc>
          <w:tcPr>
            <w:tcW w:w="3190" w:type="dxa"/>
          </w:tcPr>
          <w:p w:rsidR="003D3CC8" w:rsidRPr="002A5650" w:rsidRDefault="003D3CC8" w:rsidP="008D088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6381" w:type="dxa"/>
            <w:gridSpan w:val="2"/>
          </w:tcPr>
          <w:p w:rsidR="003D3CC8" w:rsidRPr="002A5650" w:rsidRDefault="003D3CC8" w:rsidP="008D088D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  <w:r w:rsidRPr="002A5650">
              <w:rPr>
                <w:sz w:val="28"/>
                <w:szCs w:val="28"/>
              </w:rPr>
              <w:t>Коллекция кукол в</w:t>
            </w:r>
            <w:r w:rsidR="0069205F">
              <w:rPr>
                <w:sz w:val="28"/>
                <w:szCs w:val="28"/>
              </w:rPr>
              <w:t xml:space="preserve"> дагестанских </w:t>
            </w:r>
            <w:r w:rsidRPr="002A5650">
              <w:rPr>
                <w:sz w:val="28"/>
                <w:szCs w:val="28"/>
              </w:rPr>
              <w:t xml:space="preserve"> народных костюмах</w:t>
            </w:r>
          </w:p>
        </w:tc>
      </w:tr>
    </w:tbl>
    <w:p w:rsidR="00924270" w:rsidRPr="002A5650" w:rsidRDefault="00924270" w:rsidP="008D088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24270" w:rsidRPr="002A5650" w:rsidRDefault="00924270" w:rsidP="005A274C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5650">
        <w:rPr>
          <w:rStyle w:val="a6"/>
          <w:sz w:val="28"/>
          <w:szCs w:val="28"/>
        </w:rPr>
        <w:t xml:space="preserve">Уголок природы </w:t>
      </w:r>
      <w:r w:rsidRPr="002A5650">
        <w:rPr>
          <w:sz w:val="28"/>
          <w:szCs w:val="28"/>
        </w:rPr>
        <w:t xml:space="preserve">знакомит детей с доступными явлениями природы, они узнают на картинках и в игрушках домашних и диких животных, их детёнышей, учатся различать по внешнему виду растения (деревья, травы, цветы), овощи и фрукты. Альбомы и </w:t>
      </w:r>
      <w:proofErr w:type="gramStart"/>
      <w:r w:rsidRPr="002A5650">
        <w:rPr>
          <w:sz w:val="28"/>
          <w:szCs w:val="28"/>
        </w:rPr>
        <w:t>видеоматериалы</w:t>
      </w:r>
      <w:proofErr w:type="gramEnd"/>
      <w:r w:rsidRPr="002A5650">
        <w:rPr>
          <w:sz w:val="28"/>
          <w:szCs w:val="28"/>
        </w:rPr>
        <w:t xml:space="preserve"> возможно дополнить изображениями животных, растений, природы страны исхода семьи ребенка.</w:t>
      </w:r>
    </w:p>
    <w:p w:rsidR="00924270" w:rsidRPr="002A5650" w:rsidRDefault="00924270" w:rsidP="005A274C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650">
        <w:rPr>
          <w:rFonts w:ascii="Times New Roman" w:hAnsi="Times New Roman"/>
          <w:b/>
          <w:sz w:val="28"/>
          <w:szCs w:val="28"/>
        </w:rPr>
        <w:t xml:space="preserve">Уголок физической культуры и спорта: </w:t>
      </w:r>
      <w:r w:rsidRPr="002A5650">
        <w:rPr>
          <w:rFonts w:ascii="Times New Roman" w:hAnsi="Times New Roman"/>
          <w:sz w:val="28"/>
          <w:szCs w:val="28"/>
        </w:rPr>
        <w:t>народные подвижные игры и атрибуты к ним, комплексы дыхательной и лицевой гимнастики, картотека пальчиковой гимнастики, сценарии недели традиционных игр народов других стран (сопровождая их музыкальными произведениями этих народов).</w:t>
      </w:r>
    </w:p>
    <w:p w:rsidR="00924270" w:rsidRPr="002A5650" w:rsidRDefault="00924270" w:rsidP="005A274C">
      <w:pPr>
        <w:pStyle w:val="a8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650">
        <w:rPr>
          <w:rFonts w:ascii="Times New Roman" w:hAnsi="Times New Roman"/>
          <w:b/>
          <w:sz w:val="28"/>
          <w:szCs w:val="28"/>
        </w:rPr>
        <w:t xml:space="preserve">Уголок изобразительной деятельности: </w:t>
      </w:r>
      <w:r w:rsidRPr="002A5650">
        <w:rPr>
          <w:rFonts w:ascii="Times New Roman" w:hAnsi="Times New Roman"/>
          <w:sz w:val="28"/>
          <w:szCs w:val="28"/>
        </w:rPr>
        <w:t xml:space="preserve">произведения искусства (картины), образцы народного быта и  национальных узоров, конспекты занятий Галины </w:t>
      </w:r>
      <w:proofErr w:type="spellStart"/>
      <w:r w:rsidRPr="002A5650">
        <w:rPr>
          <w:rFonts w:ascii="Times New Roman" w:hAnsi="Times New Roman"/>
          <w:sz w:val="28"/>
          <w:szCs w:val="28"/>
        </w:rPr>
        <w:t>Урадовских</w:t>
      </w:r>
      <w:proofErr w:type="spellEnd"/>
      <w:r w:rsidRPr="002A5650">
        <w:rPr>
          <w:rFonts w:ascii="Times New Roman" w:hAnsi="Times New Roman"/>
          <w:sz w:val="28"/>
          <w:szCs w:val="28"/>
        </w:rPr>
        <w:t xml:space="preserve"> «Руки учат говорить» – развитие речи детей через конструктивную и изобразительную деятельность, книжки-раскраски с </w:t>
      </w:r>
      <w:r w:rsidR="00DF3487">
        <w:rPr>
          <w:rFonts w:ascii="Times New Roman" w:hAnsi="Times New Roman"/>
          <w:sz w:val="28"/>
          <w:szCs w:val="28"/>
        </w:rPr>
        <w:t xml:space="preserve">дагестанскими  </w:t>
      </w:r>
      <w:r w:rsidRPr="002A5650">
        <w:rPr>
          <w:rFonts w:ascii="Times New Roman" w:hAnsi="Times New Roman"/>
          <w:sz w:val="28"/>
          <w:szCs w:val="28"/>
        </w:rPr>
        <w:t>национальными узорами</w:t>
      </w:r>
    </w:p>
    <w:p w:rsidR="00924270" w:rsidRPr="002A5650" w:rsidRDefault="00924270" w:rsidP="005A274C">
      <w:pPr>
        <w:pStyle w:val="a8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5650">
        <w:rPr>
          <w:rStyle w:val="a6"/>
          <w:rFonts w:ascii="Times New Roman" w:hAnsi="Times New Roman"/>
          <w:sz w:val="28"/>
          <w:szCs w:val="28"/>
        </w:rPr>
        <w:t xml:space="preserve">Книжный уголок и уголок развития речи: </w:t>
      </w:r>
      <w:r w:rsidRPr="002A5650">
        <w:rPr>
          <w:rFonts w:ascii="Times New Roman" w:hAnsi="Times New Roman"/>
          <w:sz w:val="28"/>
          <w:szCs w:val="28"/>
        </w:rPr>
        <w:t xml:space="preserve">книги со сказками народов </w:t>
      </w:r>
      <w:r w:rsidR="00DF3487">
        <w:rPr>
          <w:rFonts w:ascii="Times New Roman" w:hAnsi="Times New Roman"/>
          <w:sz w:val="28"/>
          <w:szCs w:val="28"/>
        </w:rPr>
        <w:t xml:space="preserve">Дагестана и России </w:t>
      </w:r>
      <w:r w:rsidRPr="002A5650">
        <w:rPr>
          <w:rFonts w:ascii="Times New Roman" w:hAnsi="Times New Roman"/>
          <w:sz w:val="28"/>
          <w:szCs w:val="28"/>
        </w:rPr>
        <w:t xml:space="preserve"> и другими произведениями, литературные игры-викторины, сюжетные картинки, подборка стихов, пословиц, портреты писателей и поэтов</w:t>
      </w:r>
      <w:r w:rsidR="00EE5F60" w:rsidRPr="00EE5F60">
        <w:rPr>
          <w:rFonts w:ascii="Times New Roman" w:hAnsi="Times New Roman"/>
          <w:sz w:val="28"/>
          <w:szCs w:val="28"/>
        </w:rPr>
        <w:t>[</w:t>
      </w:r>
      <w:r w:rsidR="00EE5F60">
        <w:rPr>
          <w:rFonts w:ascii="Times New Roman" w:hAnsi="Times New Roman"/>
          <w:sz w:val="28"/>
          <w:szCs w:val="28"/>
        </w:rPr>
        <w:t>1</w:t>
      </w:r>
      <w:r w:rsidR="00EE5F60" w:rsidRPr="00EE5F60">
        <w:rPr>
          <w:rFonts w:ascii="Times New Roman" w:hAnsi="Times New Roman"/>
          <w:sz w:val="28"/>
          <w:szCs w:val="28"/>
        </w:rPr>
        <w:t>]</w:t>
      </w:r>
      <w:r w:rsidRPr="002A5650">
        <w:rPr>
          <w:rFonts w:ascii="Times New Roman" w:hAnsi="Times New Roman"/>
          <w:sz w:val="28"/>
          <w:szCs w:val="28"/>
        </w:rPr>
        <w:t>.</w:t>
      </w:r>
    </w:p>
    <w:p w:rsidR="0071127F" w:rsidRPr="002A5650" w:rsidRDefault="0071127F" w:rsidP="008D088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D3CC8" w:rsidRPr="001278D1" w:rsidRDefault="00924270" w:rsidP="008D088D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1278D1">
        <w:rPr>
          <w:b/>
          <w:sz w:val="28"/>
          <w:szCs w:val="28"/>
        </w:rPr>
        <w:t>Наполняемость развивающей среды в группах</w:t>
      </w:r>
    </w:p>
    <w:p w:rsidR="00924270" w:rsidRPr="001278D1" w:rsidRDefault="00924270" w:rsidP="008D088D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1278D1">
        <w:rPr>
          <w:b/>
          <w:sz w:val="28"/>
          <w:szCs w:val="28"/>
        </w:rPr>
        <w:t>для детей иностранных г</w:t>
      </w:r>
      <w:r w:rsidR="0071127F" w:rsidRPr="001278D1">
        <w:rPr>
          <w:b/>
          <w:sz w:val="28"/>
          <w:szCs w:val="28"/>
        </w:rPr>
        <w:t>ра</w:t>
      </w:r>
      <w:r w:rsidRPr="001278D1">
        <w:rPr>
          <w:b/>
          <w:sz w:val="28"/>
          <w:szCs w:val="28"/>
        </w:rPr>
        <w:t>ждан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5"/>
        <w:gridCol w:w="3083"/>
        <w:gridCol w:w="3433"/>
      </w:tblGrid>
      <w:tr w:rsidR="00924270" w:rsidRPr="002A5650" w:rsidTr="00924270">
        <w:tc>
          <w:tcPr>
            <w:tcW w:w="3055" w:type="dxa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A5650">
              <w:rPr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3083" w:type="dxa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A5650"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3433" w:type="dxa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A5650">
              <w:rPr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924270" w:rsidRPr="002A5650" w:rsidTr="00924270">
        <w:tc>
          <w:tcPr>
            <w:tcW w:w="9571" w:type="dxa"/>
            <w:gridSpan w:val="3"/>
          </w:tcPr>
          <w:p w:rsidR="00924270" w:rsidRPr="002A5650" w:rsidRDefault="00075F0A" w:rsidP="008D088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Сказки, легенды разных народностей Дагестана</w:t>
            </w:r>
            <w:r w:rsidR="00924270" w:rsidRPr="002A5650">
              <w:rPr>
                <w:sz w:val="28"/>
                <w:szCs w:val="28"/>
              </w:rPr>
              <w:t>.</w:t>
            </w:r>
          </w:p>
        </w:tc>
      </w:tr>
      <w:tr w:rsidR="00924270" w:rsidRPr="002A5650" w:rsidTr="00924270">
        <w:tc>
          <w:tcPr>
            <w:tcW w:w="3055" w:type="dxa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650">
              <w:rPr>
                <w:sz w:val="28"/>
                <w:szCs w:val="28"/>
              </w:rPr>
              <w:t>Иллюстрации к народным сказкам</w:t>
            </w:r>
          </w:p>
        </w:tc>
        <w:tc>
          <w:tcPr>
            <w:tcW w:w="3083" w:type="dxa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650">
              <w:rPr>
                <w:sz w:val="28"/>
                <w:szCs w:val="28"/>
              </w:rPr>
              <w:t>Альбомы с иллюстрациями по произведениям</w:t>
            </w:r>
          </w:p>
        </w:tc>
        <w:tc>
          <w:tcPr>
            <w:tcW w:w="3433" w:type="dxa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650">
              <w:rPr>
                <w:sz w:val="28"/>
                <w:szCs w:val="28"/>
              </w:rPr>
              <w:t>Альбомы с иллюстрациями по произведениям</w:t>
            </w:r>
          </w:p>
        </w:tc>
      </w:tr>
      <w:tr w:rsidR="00924270" w:rsidRPr="002A5650" w:rsidTr="00924270">
        <w:tc>
          <w:tcPr>
            <w:tcW w:w="9571" w:type="dxa"/>
            <w:gridSpan w:val="3"/>
          </w:tcPr>
          <w:p w:rsidR="00924270" w:rsidRPr="002A5650" w:rsidRDefault="00075F0A" w:rsidP="008D088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 дагестанских поэтов в переводе на русский язык</w:t>
            </w:r>
            <w:r w:rsidR="00924270" w:rsidRPr="002A5650">
              <w:rPr>
                <w:sz w:val="28"/>
                <w:szCs w:val="28"/>
              </w:rPr>
              <w:t>.</w:t>
            </w:r>
          </w:p>
        </w:tc>
      </w:tr>
      <w:tr w:rsidR="00924270" w:rsidRPr="002A5650" w:rsidTr="00924270">
        <w:tc>
          <w:tcPr>
            <w:tcW w:w="3055" w:type="dxa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433" w:type="dxa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650">
              <w:rPr>
                <w:sz w:val="28"/>
                <w:szCs w:val="28"/>
              </w:rPr>
              <w:t>Пословицы, поговорки, скороговорки</w:t>
            </w:r>
          </w:p>
        </w:tc>
      </w:tr>
      <w:tr w:rsidR="00924270" w:rsidRPr="002A5650" w:rsidTr="00924270">
        <w:tc>
          <w:tcPr>
            <w:tcW w:w="3055" w:type="dxa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650">
              <w:rPr>
                <w:sz w:val="28"/>
                <w:szCs w:val="28"/>
              </w:rPr>
              <w:t>Раскраски по произведениям</w:t>
            </w:r>
          </w:p>
        </w:tc>
        <w:tc>
          <w:tcPr>
            <w:tcW w:w="3083" w:type="dxa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650">
              <w:rPr>
                <w:sz w:val="28"/>
                <w:szCs w:val="28"/>
              </w:rPr>
              <w:t>Настольно-печатные игры:</w:t>
            </w:r>
          </w:p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650">
              <w:rPr>
                <w:sz w:val="28"/>
                <w:szCs w:val="28"/>
              </w:rPr>
              <w:t xml:space="preserve"> «Назови сказку»</w:t>
            </w:r>
          </w:p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650">
              <w:rPr>
                <w:sz w:val="28"/>
                <w:szCs w:val="28"/>
              </w:rPr>
              <w:t>Кубики по сказкам</w:t>
            </w:r>
          </w:p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650">
              <w:rPr>
                <w:sz w:val="28"/>
                <w:szCs w:val="28"/>
              </w:rPr>
              <w:t xml:space="preserve">Раскраски по </w:t>
            </w:r>
            <w:r w:rsidRPr="002A5650">
              <w:rPr>
                <w:sz w:val="28"/>
                <w:szCs w:val="28"/>
              </w:rPr>
              <w:lastRenderedPageBreak/>
              <w:t>произведениям</w:t>
            </w:r>
          </w:p>
        </w:tc>
        <w:tc>
          <w:tcPr>
            <w:tcW w:w="3433" w:type="dxa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650">
              <w:rPr>
                <w:sz w:val="28"/>
                <w:szCs w:val="28"/>
              </w:rPr>
              <w:lastRenderedPageBreak/>
              <w:t>Настольно-печатные игры:</w:t>
            </w:r>
          </w:p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650">
              <w:rPr>
                <w:sz w:val="28"/>
                <w:szCs w:val="28"/>
              </w:rPr>
              <w:t>«Назови сказку», «Составь сказку».</w:t>
            </w:r>
          </w:p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650">
              <w:rPr>
                <w:sz w:val="28"/>
                <w:szCs w:val="28"/>
              </w:rPr>
              <w:t>Кубики по сказкам</w:t>
            </w:r>
          </w:p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650">
              <w:rPr>
                <w:sz w:val="28"/>
                <w:szCs w:val="28"/>
              </w:rPr>
              <w:lastRenderedPageBreak/>
              <w:t>Раскраски по произведениям</w:t>
            </w:r>
          </w:p>
        </w:tc>
      </w:tr>
      <w:tr w:rsidR="00924270" w:rsidRPr="002A5650" w:rsidTr="00924270">
        <w:tc>
          <w:tcPr>
            <w:tcW w:w="9571" w:type="dxa"/>
            <w:gridSpan w:val="3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650">
              <w:rPr>
                <w:sz w:val="28"/>
                <w:szCs w:val="28"/>
              </w:rPr>
              <w:lastRenderedPageBreak/>
              <w:t>Портреты детских писателей</w:t>
            </w:r>
          </w:p>
        </w:tc>
      </w:tr>
      <w:tr w:rsidR="00924270" w:rsidRPr="002A5650" w:rsidTr="00924270">
        <w:tc>
          <w:tcPr>
            <w:tcW w:w="3055" w:type="dxa"/>
          </w:tcPr>
          <w:p w:rsidR="00924270" w:rsidRPr="002A5650" w:rsidRDefault="00924270" w:rsidP="008D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«Игры со звучащим словом» А. </w:t>
            </w:r>
            <w:proofErr w:type="spellStart"/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, Е. </w:t>
            </w:r>
            <w:proofErr w:type="spellStart"/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Рычагова</w:t>
            </w:r>
            <w:proofErr w:type="spellEnd"/>
            <w:r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 Пособие  для детей 3-4 лет</w:t>
            </w:r>
          </w:p>
        </w:tc>
        <w:tc>
          <w:tcPr>
            <w:tcW w:w="3083" w:type="dxa"/>
          </w:tcPr>
          <w:p w:rsidR="00924270" w:rsidRPr="002A5650" w:rsidRDefault="00924270" w:rsidP="008D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«Игры со звучащим словом» А. </w:t>
            </w:r>
            <w:proofErr w:type="spellStart"/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, Е.</w:t>
            </w:r>
            <w:r w:rsidR="00E62D27" w:rsidRPr="002A56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Рычагова</w:t>
            </w:r>
            <w:proofErr w:type="spellEnd"/>
            <w:r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 Пособие  для детей 5-6 лет</w:t>
            </w:r>
          </w:p>
        </w:tc>
        <w:tc>
          <w:tcPr>
            <w:tcW w:w="3433" w:type="dxa"/>
          </w:tcPr>
          <w:p w:rsidR="00924270" w:rsidRPr="002A5650" w:rsidRDefault="00E62D27" w:rsidP="008D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«Игры со звучащим словом» А. </w:t>
            </w:r>
            <w:proofErr w:type="spellStart"/>
            <w:r w:rsidR="00924270" w:rsidRPr="002A5650">
              <w:rPr>
                <w:rFonts w:ascii="Times New Roman" w:hAnsi="Times New Roman" w:cs="Times New Roman"/>
                <w:sz w:val="28"/>
                <w:szCs w:val="28"/>
              </w:rPr>
              <w:t>Арушанова</w:t>
            </w:r>
            <w:proofErr w:type="spellEnd"/>
            <w:r w:rsidR="00924270" w:rsidRPr="002A5650">
              <w:rPr>
                <w:rFonts w:ascii="Times New Roman" w:hAnsi="Times New Roman" w:cs="Times New Roman"/>
                <w:sz w:val="28"/>
                <w:szCs w:val="28"/>
              </w:rPr>
              <w:t>, Е.</w:t>
            </w: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924270" w:rsidRPr="002A5650">
              <w:rPr>
                <w:rFonts w:ascii="Times New Roman" w:hAnsi="Times New Roman" w:cs="Times New Roman"/>
                <w:sz w:val="28"/>
                <w:szCs w:val="28"/>
              </w:rPr>
              <w:t>Рычагова</w:t>
            </w:r>
            <w:proofErr w:type="spellEnd"/>
            <w:r w:rsidR="00924270"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 Пособие  для детей 6-7 лет</w:t>
            </w:r>
          </w:p>
        </w:tc>
      </w:tr>
      <w:tr w:rsidR="00924270" w:rsidRPr="002A5650" w:rsidTr="00924270">
        <w:tc>
          <w:tcPr>
            <w:tcW w:w="3055" w:type="dxa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650">
              <w:rPr>
                <w:sz w:val="28"/>
                <w:szCs w:val="28"/>
              </w:rPr>
              <w:t>«Восемь игр для развития речи дошкольников» Н.В.</w:t>
            </w:r>
            <w:r w:rsidR="00E62D27" w:rsidRPr="002A5650">
              <w:rPr>
                <w:sz w:val="28"/>
                <w:szCs w:val="28"/>
              </w:rPr>
              <w:t> </w:t>
            </w:r>
            <w:proofErr w:type="spellStart"/>
            <w:r w:rsidRPr="002A5650">
              <w:rPr>
                <w:sz w:val="28"/>
                <w:szCs w:val="28"/>
              </w:rPr>
              <w:t>Нищева</w:t>
            </w:r>
            <w:proofErr w:type="spellEnd"/>
          </w:p>
        </w:tc>
        <w:tc>
          <w:tcPr>
            <w:tcW w:w="6516" w:type="dxa"/>
            <w:gridSpan w:val="2"/>
          </w:tcPr>
          <w:p w:rsidR="00924270" w:rsidRPr="002A5650" w:rsidRDefault="00E62D27" w:rsidP="008D088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650">
              <w:rPr>
                <w:sz w:val="28"/>
                <w:szCs w:val="28"/>
              </w:rPr>
              <w:t xml:space="preserve">Речевые игры </w:t>
            </w:r>
            <w:r w:rsidR="00924270" w:rsidRPr="002A5650">
              <w:rPr>
                <w:sz w:val="28"/>
                <w:szCs w:val="28"/>
              </w:rPr>
              <w:t>на автоматизацию звуков. Пособие «В мире слов, букв и звуков» Ю.А.</w:t>
            </w:r>
            <w:r w:rsidRPr="002A5650">
              <w:rPr>
                <w:sz w:val="28"/>
                <w:szCs w:val="28"/>
              </w:rPr>
              <w:t> </w:t>
            </w:r>
            <w:r w:rsidR="00924270" w:rsidRPr="002A5650">
              <w:rPr>
                <w:sz w:val="28"/>
                <w:szCs w:val="28"/>
              </w:rPr>
              <w:t>Фадеева, Г.А.</w:t>
            </w:r>
            <w:r w:rsidRPr="002A5650">
              <w:rPr>
                <w:sz w:val="28"/>
                <w:szCs w:val="28"/>
              </w:rPr>
              <w:t> </w:t>
            </w:r>
            <w:r w:rsidR="00924270" w:rsidRPr="002A5650">
              <w:rPr>
                <w:sz w:val="28"/>
                <w:szCs w:val="28"/>
              </w:rPr>
              <w:t>Пичугина</w:t>
            </w:r>
          </w:p>
        </w:tc>
      </w:tr>
      <w:tr w:rsidR="00924270" w:rsidRPr="002A5650" w:rsidTr="00924270">
        <w:trPr>
          <w:trHeight w:val="669"/>
        </w:trPr>
        <w:tc>
          <w:tcPr>
            <w:tcW w:w="9571" w:type="dxa"/>
            <w:gridSpan w:val="3"/>
          </w:tcPr>
          <w:p w:rsidR="00924270" w:rsidRPr="002A5650" w:rsidRDefault="00924270" w:rsidP="008D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Подборка книг, открыток, знакомящих с историей, культурой, трудом и бытом разных народов</w:t>
            </w:r>
          </w:p>
        </w:tc>
      </w:tr>
      <w:tr w:rsidR="00924270" w:rsidRPr="002A5650" w:rsidTr="00924270">
        <w:tc>
          <w:tcPr>
            <w:tcW w:w="9571" w:type="dxa"/>
            <w:gridSpan w:val="3"/>
          </w:tcPr>
          <w:p w:rsidR="00924270" w:rsidRPr="002A5650" w:rsidRDefault="00924270" w:rsidP="008D0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Артикуляционные сказки – видеоматериал</w:t>
            </w:r>
          </w:p>
        </w:tc>
      </w:tr>
    </w:tbl>
    <w:p w:rsidR="00E62D27" w:rsidRPr="002A5650" w:rsidRDefault="00E62D27" w:rsidP="008D088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shd w:val="clear" w:color="auto" w:fill="FFFFFF"/>
        </w:rPr>
      </w:pPr>
    </w:p>
    <w:p w:rsidR="00924270" w:rsidRPr="002A5650" w:rsidRDefault="00924270" w:rsidP="005A27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5650">
        <w:rPr>
          <w:rStyle w:val="a6"/>
          <w:rFonts w:ascii="Times New Roman" w:hAnsi="Times New Roman"/>
          <w:sz w:val="28"/>
          <w:szCs w:val="28"/>
          <w:shd w:val="clear" w:color="auto" w:fill="FFFFFF"/>
        </w:rPr>
        <w:t>Место для уединения</w:t>
      </w:r>
      <w:r w:rsidR="00E62D27" w:rsidRPr="002A5650">
        <w:rPr>
          <w:rStyle w:val="a6"/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2A5650">
        <w:rPr>
          <w:rFonts w:ascii="Times New Roman" w:hAnsi="Times New Roman" w:cs="Times New Roman"/>
          <w:sz w:val="28"/>
          <w:szCs w:val="28"/>
          <w:shd w:val="clear" w:color="auto" w:fill="FFFFFF"/>
        </w:rPr>
        <w:t>В группе организовано место для уединения – где дети могут полистать любимую книжку, и просто посидеть и отдохнуть от детского коллектива. Этим простым способом достигается создание «своего» личного пространства.</w:t>
      </w:r>
    </w:p>
    <w:p w:rsidR="00E62D27" w:rsidRPr="002A5650" w:rsidRDefault="00E62D27" w:rsidP="008D0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3CC8" w:rsidRPr="001278D1" w:rsidRDefault="00924270" w:rsidP="008D088D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1278D1">
        <w:rPr>
          <w:b/>
          <w:sz w:val="28"/>
          <w:szCs w:val="28"/>
        </w:rPr>
        <w:t>Наполняемость развивающей среды в группах</w:t>
      </w:r>
    </w:p>
    <w:p w:rsidR="00924270" w:rsidRPr="001278D1" w:rsidRDefault="00924270" w:rsidP="008D088D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1278D1">
        <w:rPr>
          <w:b/>
          <w:sz w:val="28"/>
          <w:szCs w:val="28"/>
        </w:rPr>
        <w:t>для детей иностранных граждан</w:t>
      </w:r>
    </w:p>
    <w:tbl>
      <w:tblPr>
        <w:tblpPr w:leftFromText="180" w:rightFromText="180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1"/>
        <w:gridCol w:w="3077"/>
        <w:gridCol w:w="3443"/>
      </w:tblGrid>
      <w:tr w:rsidR="00924270" w:rsidRPr="002A5650" w:rsidTr="00924270">
        <w:tc>
          <w:tcPr>
            <w:tcW w:w="3051" w:type="dxa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A5650">
              <w:rPr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3077" w:type="dxa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A5650"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3443" w:type="dxa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A5650">
              <w:rPr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924270" w:rsidRPr="002A5650" w:rsidTr="00924270">
        <w:tc>
          <w:tcPr>
            <w:tcW w:w="9571" w:type="dxa"/>
            <w:gridSpan w:val="3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650">
              <w:rPr>
                <w:sz w:val="28"/>
                <w:szCs w:val="28"/>
              </w:rPr>
              <w:t>Любимые игрушки ребёнка</w:t>
            </w:r>
          </w:p>
        </w:tc>
      </w:tr>
      <w:tr w:rsidR="00924270" w:rsidRPr="002A5650" w:rsidTr="00924270">
        <w:tc>
          <w:tcPr>
            <w:tcW w:w="3051" w:type="dxa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077" w:type="dxa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650">
              <w:rPr>
                <w:sz w:val="28"/>
                <w:szCs w:val="28"/>
              </w:rPr>
              <w:t>Альбомы по темам «Моя семья», «Моя Родина»,</w:t>
            </w:r>
          </w:p>
        </w:tc>
        <w:tc>
          <w:tcPr>
            <w:tcW w:w="3443" w:type="dxa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650">
              <w:rPr>
                <w:sz w:val="28"/>
                <w:szCs w:val="28"/>
              </w:rPr>
              <w:t>Альбомы по темам «Моя семья», «Моя Родина», «Альбом для девочек», «Альбом для мальчиков»</w:t>
            </w:r>
          </w:p>
        </w:tc>
      </w:tr>
      <w:tr w:rsidR="00924270" w:rsidRPr="002A5650" w:rsidTr="00924270">
        <w:tc>
          <w:tcPr>
            <w:tcW w:w="9571" w:type="dxa"/>
            <w:gridSpan w:val="3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650">
              <w:rPr>
                <w:sz w:val="28"/>
                <w:szCs w:val="28"/>
              </w:rPr>
              <w:t>Детские журналы</w:t>
            </w:r>
          </w:p>
        </w:tc>
      </w:tr>
      <w:tr w:rsidR="00924270" w:rsidRPr="002A5650" w:rsidTr="00924270">
        <w:tc>
          <w:tcPr>
            <w:tcW w:w="9571" w:type="dxa"/>
            <w:gridSpan w:val="3"/>
          </w:tcPr>
          <w:p w:rsidR="00924270" w:rsidRPr="002A5650" w:rsidRDefault="00924270" w:rsidP="008D088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Наличие у каждого ребенка «Ящика сокровищ», в котором ребенок может хранить любимые вещи, игрушки, фотографии.</w:t>
            </w:r>
          </w:p>
        </w:tc>
      </w:tr>
    </w:tbl>
    <w:p w:rsidR="00924270" w:rsidRPr="002A5650" w:rsidRDefault="00924270" w:rsidP="008D088D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sz w:val="28"/>
          <w:szCs w:val="28"/>
          <w:shd w:val="clear" w:color="auto" w:fill="FFFFFF"/>
        </w:rPr>
      </w:pPr>
    </w:p>
    <w:p w:rsidR="00924270" w:rsidRPr="002A5650" w:rsidRDefault="00924270" w:rsidP="005A274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A5650">
        <w:rPr>
          <w:rStyle w:val="a6"/>
          <w:rFonts w:ascii="Times New Roman" w:hAnsi="Times New Roman"/>
          <w:sz w:val="28"/>
          <w:szCs w:val="28"/>
          <w:shd w:val="clear" w:color="auto" w:fill="FFFFFF"/>
        </w:rPr>
        <w:t>Уголок сюжетно-ролевых игр</w:t>
      </w:r>
      <w:r w:rsidR="00E62D27" w:rsidRPr="002A5650">
        <w:rPr>
          <w:rStyle w:val="a6"/>
          <w:rFonts w:ascii="Times New Roman" w:hAnsi="Times New Roman"/>
          <w:sz w:val="28"/>
          <w:szCs w:val="28"/>
          <w:shd w:val="clear" w:color="auto" w:fill="FFFFFF"/>
        </w:rPr>
        <w:t>.</w:t>
      </w:r>
      <w:r w:rsidRPr="002A5650">
        <w:rPr>
          <w:rStyle w:val="a6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62D27" w:rsidRPr="002A5650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</w:rPr>
        <w:t>О</w:t>
      </w:r>
      <w:r w:rsidRPr="002A5650">
        <w:rPr>
          <w:rFonts w:ascii="Times New Roman" w:hAnsi="Times New Roman" w:cs="Times New Roman"/>
          <w:sz w:val="28"/>
          <w:szCs w:val="28"/>
        </w:rPr>
        <w:t>сновной вид деятельности детей — игровой. В данном уголке должны быть собраны игрушки, которые знакомят детей с окружающими их предметами быта. Дети не только знакомятся с новыми для них предметами, но и учатся действовать с ними. А затем переносят полученные знания и навыки в повседневную жизнь.</w:t>
      </w:r>
    </w:p>
    <w:p w:rsidR="00924270" w:rsidRPr="002A5650" w:rsidRDefault="00924270" w:rsidP="005A274C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A5650">
        <w:rPr>
          <w:sz w:val="28"/>
          <w:szCs w:val="28"/>
        </w:rPr>
        <w:t xml:space="preserve">В группе игровая среда наполнена разнообразным материалом и оборудованием. Это, прежде всего, игрушки-персонажи, кроватки и коляски для кукол, кухонная мебель с набором крупной игрушечной посуды, </w:t>
      </w:r>
      <w:r w:rsidRPr="002A5650">
        <w:rPr>
          <w:sz w:val="28"/>
          <w:szCs w:val="28"/>
        </w:rPr>
        <w:lastRenderedPageBreak/>
        <w:t>гладильная доска с утюгом и т.</w:t>
      </w:r>
      <w:r w:rsidR="00E62D27" w:rsidRPr="002A5650">
        <w:rPr>
          <w:sz w:val="28"/>
          <w:szCs w:val="28"/>
        </w:rPr>
        <w:t>п.</w:t>
      </w:r>
      <w:r w:rsidRPr="002A5650">
        <w:rPr>
          <w:sz w:val="28"/>
          <w:szCs w:val="28"/>
        </w:rPr>
        <w:t xml:space="preserve"> В группе необходимо  оборудование для сюжетно-ролевых игр</w:t>
      </w:r>
      <w:r w:rsidR="00E62D27" w:rsidRPr="002A5650">
        <w:rPr>
          <w:sz w:val="28"/>
          <w:szCs w:val="28"/>
        </w:rPr>
        <w:t>, способствующих социализации детей, например</w:t>
      </w:r>
      <w:r w:rsidRPr="002A5650">
        <w:rPr>
          <w:sz w:val="28"/>
          <w:szCs w:val="28"/>
        </w:rPr>
        <w:t>: «Больница», «Кухня», «Столовая», «Парикмахерская». Для того</w:t>
      </w:r>
      <w:proofErr w:type="gramStart"/>
      <w:r w:rsidRPr="002A5650">
        <w:rPr>
          <w:sz w:val="28"/>
          <w:szCs w:val="28"/>
        </w:rPr>
        <w:t>,</w:t>
      </w:r>
      <w:proofErr w:type="gramEnd"/>
      <w:r w:rsidRPr="002A5650">
        <w:rPr>
          <w:sz w:val="28"/>
          <w:szCs w:val="28"/>
        </w:rPr>
        <w:t xml:space="preserve"> чтобы ребёнок чувствовал себя принятым в детский коллектив, он может принести с собой свои любимые национальные игры.</w:t>
      </w:r>
    </w:p>
    <w:p w:rsidR="00924270" w:rsidRPr="00236231" w:rsidRDefault="00924270" w:rsidP="005A27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5650">
        <w:rPr>
          <w:rFonts w:ascii="Times New Roman" w:hAnsi="Times New Roman" w:cs="Times New Roman"/>
          <w:b/>
          <w:sz w:val="28"/>
          <w:szCs w:val="28"/>
        </w:rPr>
        <w:t xml:space="preserve">Патриотический уголок. </w:t>
      </w:r>
      <w:r w:rsidRPr="002A56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стенде можно </w:t>
      </w:r>
      <w:proofErr w:type="gramStart"/>
      <w:r w:rsidRPr="002A5650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</w:t>
      </w:r>
      <w:r w:rsidR="00E62D27" w:rsidRPr="002A5650">
        <w:rPr>
          <w:rFonts w:ascii="Times New Roman" w:hAnsi="Times New Roman" w:cs="Times New Roman"/>
          <w:sz w:val="28"/>
          <w:szCs w:val="28"/>
          <w:shd w:val="clear" w:color="auto" w:fill="FFFFFF"/>
        </w:rPr>
        <w:t>стить карту</w:t>
      </w:r>
      <w:proofErr w:type="gramEnd"/>
      <w:r w:rsidR="00E62D27" w:rsidRPr="002A56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мира, родного края, </w:t>
      </w:r>
      <w:r w:rsidRPr="002A5650">
        <w:rPr>
          <w:rFonts w:ascii="Times New Roman" w:hAnsi="Times New Roman" w:cs="Times New Roman"/>
          <w:sz w:val="28"/>
          <w:szCs w:val="28"/>
          <w:shd w:val="clear" w:color="auto" w:fill="FFFFFF"/>
        </w:rPr>
        <w:t>альбомы с фотографиями, иллюстри</w:t>
      </w:r>
      <w:r w:rsidR="00FF6C81" w:rsidRPr="002A5650">
        <w:rPr>
          <w:rFonts w:ascii="Times New Roman" w:hAnsi="Times New Roman" w:cs="Times New Roman"/>
          <w:sz w:val="28"/>
          <w:szCs w:val="28"/>
          <w:shd w:val="clear" w:color="auto" w:fill="FFFFFF"/>
        </w:rPr>
        <w:t>рующими родной город</w:t>
      </w:r>
      <w:r w:rsidRPr="002A56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ребёнка.</w:t>
      </w:r>
    </w:p>
    <w:p w:rsidR="005A274C" w:rsidRPr="00236231" w:rsidRDefault="005A274C" w:rsidP="005A27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2D27" w:rsidRPr="002A5650" w:rsidRDefault="00E62D27" w:rsidP="008D08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CC8" w:rsidRPr="001278D1" w:rsidRDefault="00924270" w:rsidP="008D088D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1278D1">
        <w:rPr>
          <w:b/>
          <w:sz w:val="28"/>
          <w:szCs w:val="28"/>
        </w:rPr>
        <w:t>Наполняемость развивающей среды в группах</w:t>
      </w:r>
    </w:p>
    <w:p w:rsidR="00924270" w:rsidRPr="001278D1" w:rsidRDefault="00924270" w:rsidP="008D088D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1278D1">
        <w:rPr>
          <w:b/>
          <w:sz w:val="28"/>
          <w:szCs w:val="28"/>
        </w:rPr>
        <w:t>для детей иностранных граждан</w:t>
      </w:r>
    </w:p>
    <w:tbl>
      <w:tblPr>
        <w:tblpPr w:leftFromText="180" w:rightFromText="180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621"/>
        <w:gridCol w:w="3432"/>
      </w:tblGrid>
      <w:tr w:rsidR="00924270" w:rsidRPr="002A5650" w:rsidTr="00924270">
        <w:tc>
          <w:tcPr>
            <w:tcW w:w="2518" w:type="dxa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A5650">
              <w:rPr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3621" w:type="dxa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A5650"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3432" w:type="dxa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A5650">
              <w:rPr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924270" w:rsidRPr="002A5650" w:rsidTr="00924270">
        <w:tc>
          <w:tcPr>
            <w:tcW w:w="2518" w:type="dxa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650">
              <w:rPr>
                <w:sz w:val="28"/>
                <w:szCs w:val="28"/>
              </w:rPr>
              <w:t>Альбомы: «Моя семья», «Мои родственники», Мой дом»</w:t>
            </w:r>
          </w:p>
        </w:tc>
        <w:tc>
          <w:tcPr>
            <w:tcW w:w="3621" w:type="dxa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650">
              <w:rPr>
                <w:sz w:val="28"/>
                <w:szCs w:val="28"/>
              </w:rPr>
              <w:t>Карта мира, родного края</w:t>
            </w:r>
          </w:p>
        </w:tc>
        <w:tc>
          <w:tcPr>
            <w:tcW w:w="3432" w:type="dxa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650">
              <w:rPr>
                <w:sz w:val="28"/>
                <w:szCs w:val="28"/>
              </w:rPr>
              <w:t>Карта мира, родного края, флаги государств</w:t>
            </w:r>
          </w:p>
        </w:tc>
      </w:tr>
      <w:tr w:rsidR="00924270" w:rsidRPr="002A5650" w:rsidTr="00924270">
        <w:tc>
          <w:tcPr>
            <w:tcW w:w="2518" w:type="dxa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53" w:type="dxa"/>
            <w:gridSpan w:val="2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650">
              <w:rPr>
                <w:sz w:val="28"/>
                <w:szCs w:val="28"/>
              </w:rPr>
              <w:t>Альбом с фотографиями, иллюстрациями родного города, семьи.</w:t>
            </w:r>
          </w:p>
        </w:tc>
      </w:tr>
      <w:tr w:rsidR="00924270" w:rsidRPr="002A5650" w:rsidTr="00924270">
        <w:tc>
          <w:tcPr>
            <w:tcW w:w="2518" w:type="dxa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53" w:type="dxa"/>
            <w:gridSpan w:val="2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650">
              <w:rPr>
                <w:sz w:val="28"/>
                <w:szCs w:val="28"/>
              </w:rPr>
              <w:t>Настольно-печатные игры:</w:t>
            </w:r>
          </w:p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650">
              <w:rPr>
                <w:sz w:val="28"/>
                <w:szCs w:val="28"/>
              </w:rPr>
              <w:t>- лото «Флаги»</w:t>
            </w:r>
          </w:p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650">
              <w:rPr>
                <w:sz w:val="28"/>
                <w:szCs w:val="28"/>
              </w:rPr>
              <w:t>- лото «Достопримечательности»</w:t>
            </w:r>
          </w:p>
        </w:tc>
      </w:tr>
      <w:tr w:rsidR="00924270" w:rsidRPr="002A5650" w:rsidTr="00924270">
        <w:tc>
          <w:tcPr>
            <w:tcW w:w="2518" w:type="dxa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053" w:type="dxa"/>
            <w:gridSpan w:val="2"/>
          </w:tcPr>
          <w:p w:rsidR="00924270" w:rsidRPr="002A5650" w:rsidRDefault="00924270" w:rsidP="008D088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5650">
              <w:rPr>
                <w:sz w:val="28"/>
                <w:szCs w:val="28"/>
              </w:rPr>
              <w:t>Демонстрационный материал: символы разных стран</w:t>
            </w:r>
          </w:p>
        </w:tc>
      </w:tr>
    </w:tbl>
    <w:p w:rsidR="00924270" w:rsidRPr="002A5650" w:rsidRDefault="00924270" w:rsidP="008D08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24270" w:rsidRPr="002A5650" w:rsidRDefault="00924270" w:rsidP="005A274C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5650">
        <w:rPr>
          <w:rFonts w:ascii="Times New Roman" w:hAnsi="Times New Roman" w:cs="Times New Roman"/>
          <w:b/>
          <w:i/>
          <w:sz w:val="28"/>
          <w:szCs w:val="28"/>
        </w:rPr>
        <w:t>Организация работы с детьми иностранных граждан</w:t>
      </w:r>
      <w:r w:rsidR="00280B6E">
        <w:rPr>
          <w:rFonts w:ascii="Times New Roman" w:hAnsi="Times New Roman" w:cs="Times New Roman"/>
          <w:b/>
          <w:i/>
          <w:sz w:val="28"/>
          <w:szCs w:val="28"/>
        </w:rPr>
        <w:t xml:space="preserve"> в ДОО</w:t>
      </w:r>
      <w:r w:rsidRPr="002A565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24270" w:rsidRPr="002A5650" w:rsidRDefault="00924270" w:rsidP="005A27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t xml:space="preserve">Дети иностранных граждан зачастую тяжело справляются с программными требованиями, что снижает их самооценку, негативно сказывается на отношениях с окружающими, почти автоматически снижает социальный статус ребенка среди других детей. </w:t>
      </w:r>
      <w:r w:rsidR="006307CA">
        <w:rPr>
          <w:rFonts w:ascii="Times New Roman" w:eastAsia="Times New Roman" w:hAnsi="Times New Roman" w:cs="Times New Roman"/>
          <w:sz w:val="28"/>
          <w:szCs w:val="28"/>
        </w:rPr>
        <w:t xml:space="preserve">В нашей республике, в силу специфики региона и тяжело адаптироваться, и легко. Тяжесть адаптации в Дагестане заключается в том, что в силу специфики региона иностранным гражданам трудно сразу «влиться» в общество. А легкость </w:t>
      </w:r>
      <w:proofErr w:type="gramStart"/>
      <w:r w:rsidR="00536A7C">
        <w:rPr>
          <w:rFonts w:ascii="Times New Roman" w:eastAsia="Times New Roman" w:hAnsi="Times New Roman" w:cs="Times New Roman"/>
          <w:sz w:val="28"/>
          <w:szCs w:val="28"/>
        </w:rPr>
        <w:t>наступает</w:t>
      </w:r>
      <w:proofErr w:type="gramEnd"/>
      <w:r w:rsidR="00536A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7CA">
        <w:rPr>
          <w:rFonts w:ascii="Times New Roman" w:eastAsia="Times New Roman" w:hAnsi="Times New Roman" w:cs="Times New Roman"/>
          <w:sz w:val="28"/>
          <w:szCs w:val="28"/>
        </w:rPr>
        <w:t xml:space="preserve"> когда произойдет адаптация</w:t>
      </w:r>
      <w:r w:rsidR="00830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A7C">
        <w:rPr>
          <w:rFonts w:ascii="Times New Roman" w:eastAsia="Times New Roman" w:hAnsi="Times New Roman" w:cs="Times New Roman"/>
          <w:sz w:val="28"/>
          <w:szCs w:val="28"/>
        </w:rPr>
        <w:t xml:space="preserve">к нашим обычаям и традициям, люди очень приятные на общение, добрые и отзывчивые. </w:t>
      </w:r>
      <w:r w:rsidR="006307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5650">
        <w:rPr>
          <w:rFonts w:ascii="Times New Roman" w:eastAsia="Times New Roman" w:hAnsi="Times New Roman" w:cs="Times New Roman"/>
          <w:sz w:val="28"/>
          <w:szCs w:val="28"/>
        </w:rPr>
        <w:t>Обычные причины неуспеваемости детей иностранных граждан — плохое знание русского языка. Они не всегда понимают объяснения взрослого, не умеют выразить свою мысль.</w:t>
      </w:r>
      <w:r w:rsidR="00E62D27" w:rsidRPr="002A5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5650">
        <w:rPr>
          <w:rFonts w:ascii="Times New Roman" w:eastAsia="Times New Roman" w:hAnsi="Times New Roman" w:cs="Times New Roman"/>
          <w:sz w:val="28"/>
          <w:szCs w:val="28"/>
        </w:rPr>
        <w:t>В результате, многие начинают воспринимать социум, в котором они вынуждены находиться, как отвергающий, унижающий и дискриминирующий.</w:t>
      </w:r>
    </w:p>
    <w:p w:rsidR="00924270" w:rsidRPr="002A5650" w:rsidRDefault="00924270" w:rsidP="005A27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Решение данной проблемы состоит в целенаправленном обучении дошкольников взаимодействию и сотрудничеству непосредственно в коллективах. Обучать детей взаимодействию и сотрудничеству необходимо сразу же после их появления в детском саду, группе: это лучший способ избежать формирования и закрепления отрицательных стереотипов, в том числе этнических. </w:t>
      </w:r>
      <w:proofErr w:type="gramStart"/>
      <w:r w:rsidRPr="002A5650">
        <w:rPr>
          <w:rFonts w:ascii="Times New Roman" w:eastAsia="Times New Roman" w:hAnsi="Times New Roman" w:cs="Times New Roman"/>
          <w:sz w:val="28"/>
          <w:szCs w:val="28"/>
        </w:rPr>
        <w:t>В центре внимания должно стоять формирование у детей доброжелательного отношения к другому, готовности к обсуждению проблемных ситуаций</w:t>
      </w:r>
      <w:r w:rsidR="00536A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5650">
        <w:rPr>
          <w:rFonts w:ascii="Times New Roman" w:eastAsia="Times New Roman" w:hAnsi="Times New Roman" w:cs="Times New Roman"/>
          <w:sz w:val="28"/>
          <w:szCs w:val="28"/>
        </w:rPr>
        <w:t xml:space="preserve"> и умения находить конструктивные решения.</w:t>
      </w:r>
      <w:proofErr w:type="gramEnd"/>
    </w:p>
    <w:p w:rsidR="00924270" w:rsidRPr="002A5650" w:rsidRDefault="00924270" w:rsidP="005A274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t xml:space="preserve">Вовлечение ребенка в деятельность (занятия, свободная деятельность) поможет ребенку выразить себя, проявить свои способности, вызвать одобрение взрослого и уважение сверстников. Достигнутые успехи </w:t>
      </w:r>
      <w:proofErr w:type="gramStart"/>
      <w:r w:rsidRPr="002A565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A5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A5650">
        <w:rPr>
          <w:rFonts w:ascii="Times New Roman" w:eastAsia="Times New Roman" w:hAnsi="Times New Roman" w:cs="Times New Roman"/>
          <w:sz w:val="28"/>
          <w:szCs w:val="28"/>
        </w:rPr>
        <w:t>разного</w:t>
      </w:r>
      <w:proofErr w:type="gramEnd"/>
      <w:r w:rsidRPr="002A5650">
        <w:rPr>
          <w:rFonts w:ascii="Times New Roman" w:eastAsia="Times New Roman" w:hAnsi="Times New Roman" w:cs="Times New Roman"/>
          <w:sz w:val="28"/>
          <w:szCs w:val="28"/>
        </w:rPr>
        <w:t xml:space="preserve"> рода занятиях могут принести ребенку популярность, повысить его самооценку и снизить риск формирования комплекса неполноценности</w:t>
      </w:r>
      <w:r w:rsidR="00B12EC7" w:rsidRPr="00B12EC7">
        <w:rPr>
          <w:rFonts w:ascii="Times New Roman" w:eastAsia="Times New Roman" w:hAnsi="Times New Roman" w:cs="Times New Roman"/>
          <w:sz w:val="28"/>
          <w:szCs w:val="28"/>
        </w:rPr>
        <w:t>[2]</w:t>
      </w:r>
      <w:r w:rsidRPr="002A56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A274C" w:rsidRPr="00236231" w:rsidRDefault="005A274C" w:rsidP="005A274C">
      <w:pPr>
        <w:pStyle w:val="a8"/>
        <w:spacing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A274C" w:rsidRPr="00236231" w:rsidRDefault="005A274C" w:rsidP="005A274C">
      <w:pPr>
        <w:pStyle w:val="a8"/>
        <w:spacing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24270" w:rsidRPr="002A5650" w:rsidRDefault="00924270" w:rsidP="005A274C">
      <w:pPr>
        <w:pStyle w:val="a8"/>
        <w:spacing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A5650">
        <w:rPr>
          <w:rFonts w:ascii="Times New Roman" w:eastAsia="Times New Roman" w:hAnsi="Times New Roman"/>
          <w:b/>
          <w:sz w:val="28"/>
          <w:szCs w:val="28"/>
        </w:rPr>
        <w:t>Цели, которые определяют работу ДОО:</w:t>
      </w:r>
    </w:p>
    <w:p w:rsidR="00924270" w:rsidRPr="002A5650" w:rsidRDefault="00E62D27" w:rsidP="005A274C">
      <w:pPr>
        <w:pStyle w:val="a8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5650">
        <w:rPr>
          <w:rFonts w:ascii="Times New Roman" w:eastAsia="Times New Roman" w:hAnsi="Times New Roman"/>
          <w:sz w:val="28"/>
          <w:szCs w:val="28"/>
        </w:rPr>
        <w:t>- </w:t>
      </w:r>
      <w:r w:rsidR="004370C2">
        <w:rPr>
          <w:rFonts w:ascii="Times New Roman" w:eastAsia="Times New Roman" w:hAnsi="Times New Roman"/>
          <w:sz w:val="28"/>
          <w:szCs w:val="28"/>
        </w:rPr>
        <w:t>с</w:t>
      </w:r>
      <w:r w:rsidR="00924270" w:rsidRPr="002A5650">
        <w:rPr>
          <w:rFonts w:ascii="Times New Roman" w:eastAsia="Times New Roman" w:hAnsi="Times New Roman"/>
          <w:sz w:val="28"/>
          <w:szCs w:val="28"/>
        </w:rPr>
        <w:t xml:space="preserve">тановление позитивного </w:t>
      </w:r>
      <w:proofErr w:type="spellStart"/>
      <w:r w:rsidR="00924270" w:rsidRPr="002A5650">
        <w:rPr>
          <w:rFonts w:ascii="Times New Roman" w:eastAsia="Times New Roman" w:hAnsi="Times New Roman"/>
          <w:sz w:val="28"/>
          <w:szCs w:val="28"/>
        </w:rPr>
        <w:t>психоэмоционального</w:t>
      </w:r>
      <w:proofErr w:type="spellEnd"/>
      <w:r w:rsidR="00924270" w:rsidRPr="002A5650">
        <w:rPr>
          <w:rFonts w:ascii="Times New Roman" w:eastAsia="Times New Roman" w:hAnsi="Times New Roman"/>
          <w:sz w:val="28"/>
          <w:szCs w:val="28"/>
        </w:rPr>
        <w:t xml:space="preserve"> состояния дошкольников посредством коррекции эмоциональных трудностей; </w:t>
      </w:r>
    </w:p>
    <w:p w:rsidR="00924270" w:rsidRPr="002A5650" w:rsidRDefault="00E62D27" w:rsidP="005A274C">
      <w:pPr>
        <w:pStyle w:val="a8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5650">
        <w:rPr>
          <w:rFonts w:ascii="Times New Roman" w:eastAsia="Times New Roman" w:hAnsi="Times New Roman"/>
          <w:sz w:val="28"/>
          <w:szCs w:val="28"/>
        </w:rPr>
        <w:t>- </w:t>
      </w:r>
      <w:r w:rsidR="004370C2">
        <w:rPr>
          <w:rFonts w:ascii="Times New Roman" w:eastAsia="Times New Roman" w:hAnsi="Times New Roman"/>
          <w:sz w:val="28"/>
          <w:szCs w:val="28"/>
        </w:rPr>
        <w:t>о</w:t>
      </w:r>
      <w:r w:rsidR="00924270" w:rsidRPr="002A5650">
        <w:rPr>
          <w:rFonts w:ascii="Times New Roman" w:eastAsia="Times New Roman" w:hAnsi="Times New Roman"/>
          <w:sz w:val="28"/>
          <w:szCs w:val="28"/>
        </w:rPr>
        <w:t xml:space="preserve">бучение навыкам снятия </w:t>
      </w:r>
      <w:proofErr w:type="spellStart"/>
      <w:r w:rsidR="00924270" w:rsidRPr="002A5650">
        <w:rPr>
          <w:rFonts w:ascii="Times New Roman" w:eastAsia="Times New Roman" w:hAnsi="Times New Roman"/>
          <w:sz w:val="28"/>
          <w:szCs w:val="28"/>
        </w:rPr>
        <w:t>психоэмоционального</w:t>
      </w:r>
      <w:proofErr w:type="spellEnd"/>
      <w:r w:rsidR="00924270" w:rsidRPr="002A5650">
        <w:rPr>
          <w:rFonts w:ascii="Times New Roman" w:eastAsia="Times New Roman" w:hAnsi="Times New Roman"/>
          <w:sz w:val="28"/>
          <w:szCs w:val="28"/>
        </w:rPr>
        <w:t xml:space="preserve"> и мышечного напряжения;</w:t>
      </w:r>
    </w:p>
    <w:p w:rsidR="00924270" w:rsidRPr="002A5650" w:rsidRDefault="00E62D27" w:rsidP="005A274C">
      <w:pPr>
        <w:pStyle w:val="a8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5650">
        <w:rPr>
          <w:rFonts w:ascii="Times New Roman" w:eastAsia="Times New Roman" w:hAnsi="Times New Roman"/>
          <w:sz w:val="28"/>
          <w:szCs w:val="28"/>
        </w:rPr>
        <w:t>- </w:t>
      </w:r>
      <w:r w:rsidR="004370C2">
        <w:rPr>
          <w:rFonts w:ascii="Times New Roman" w:eastAsia="Times New Roman" w:hAnsi="Times New Roman"/>
          <w:sz w:val="28"/>
          <w:szCs w:val="28"/>
        </w:rPr>
        <w:t>о</w:t>
      </w:r>
      <w:r w:rsidR="00924270" w:rsidRPr="002A5650">
        <w:rPr>
          <w:rFonts w:ascii="Times New Roman" w:eastAsia="Times New Roman" w:hAnsi="Times New Roman"/>
          <w:sz w:val="28"/>
          <w:szCs w:val="28"/>
        </w:rPr>
        <w:t>богащение представлений дошкольников об этнической идентичности, создание поля пространства для этнической идентификации и осознания своей принадлежности к общероссийскому сообществу;</w:t>
      </w:r>
    </w:p>
    <w:p w:rsidR="00924270" w:rsidRPr="002A5650" w:rsidRDefault="00E62D27" w:rsidP="005A274C">
      <w:pPr>
        <w:pStyle w:val="a8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A5650">
        <w:rPr>
          <w:rFonts w:ascii="Times New Roman" w:eastAsia="Times New Roman" w:hAnsi="Times New Roman"/>
          <w:sz w:val="28"/>
          <w:szCs w:val="28"/>
        </w:rPr>
        <w:t>- </w:t>
      </w:r>
      <w:r w:rsidR="001278D1">
        <w:rPr>
          <w:rFonts w:ascii="Times New Roman" w:eastAsia="Times New Roman" w:hAnsi="Times New Roman"/>
          <w:sz w:val="28"/>
          <w:szCs w:val="28"/>
        </w:rPr>
        <w:t xml:space="preserve">развитие </w:t>
      </w:r>
      <w:r w:rsidR="004370C2">
        <w:rPr>
          <w:rFonts w:ascii="Times New Roman" w:eastAsia="Times New Roman" w:hAnsi="Times New Roman"/>
          <w:sz w:val="28"/>
          <w:szCs w:val="28"/>
        </w:rPr>
        <w:t xml:space="preserve"> </w:t>
      </w:r>
      <w:r w:rsidR="00924270" w:rsidRPr="002A5650">
        <w:rPr>
          <w:rFonts w:ascii="Times New Roman" w:eastAsia="Times New Roman" w:hAnsi="Times New Roman"/>
          <w:sz w:val="28"/>
          <w:szCs w:val="28"/>
        </w:rPr>
        <w:t xml:space="preserve"> у дошкольников </w:t>
      </w:r>
      <w:r w:rsidR="00536A7C">
        <w:rPr>
          <w:rFonts w:ascii="Times New Roman" w:eastAsia="Times New Roman" w:hAnsi="Times New Roman"/>
          <w:sz w:val="28"/>
          <w:szCs w:val="28"/>
        </w:rPr>
        <w:t xml:space="preserve"> </w:t>
      </w:r>
      <w:r w:rsidR="00924270" w:rsidRPr="002A5650">
        <w:rPr>
          <w:rFonts w:ascii="Times New Roman" w:eastAsia="Times New Roman" w:hAnsi="Times New Roman"/>
          <w:sz w:val="28"/>
          <w:szCs w:val="28"/>
        </w:rPr>
        <w:t>толерантности, позитивного отношения к своей и иным культурам, навыков межкультурного взаимодействия.</w:t>
      </w:r>
      <w:proofErr w:type="gramEnd"/>
    </w:p>
    <w:p w:rsidR="00924270" w:rsidRPr="002A5650" w:rsidRDefault="00924270" w:rsidP="005A274C">
      <w:pPr>
        <w:pStyle w:val="a8"/>
        <w:spacing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A5650">
        <w:rPr>
          <w:rFonts w:ascii="Times New Roman" w:eastAsia="Times New Roman" w:hAnsi="Times New Roman"/>
          <w:b/>
          <w:sz w:val="28"/>
          <w:szCs w:val="28"/>
        </w:rPr>
        <w:t>Решаемые задачи:</w:t>
      </w:r>
    </w:p>
    <w:p w:rsidR="00924270" w:rsidRPr="002A5650" w:rsidRDefault="00E62D27" w:rsidP="005A274C">
      <w:pPr>
        <w:pStyle w:val="a8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5650">
        <w:rPr>
          <w:rFonts w:ascii="Times New Roman" w:eastAsia="Times New Roman" w:hAnsi="Times New Roman"/>
          <w:sz w:val="28"/>
          <w:szCs w:val="28"/>
        </w:rPr>
        <w:t>- </w:t>
      </w:r>
      <w:r w:rsidR="00924270" w:rsidRPr="002A5650">
        <w:rPr>
          <w:rFonts w:ascii="Times New Roman" w:eastAsia="Times New Roman" w:hAnsi="Times New Roman"/>
          <w:sz w:val="28"/>
          <w:szCs w:val="28"/>
        </w:rPr>
        <w:t>развитие позитивного отношения к самим себе и уверенности в своих силах, повышение самооценки развития коммуникативных навыков;</w:t>
      </w:r>
    </w:p>
    <w:p w:rsidR="00924270" w:rsidRPr="002A5650" w:rsidRDefault="00E62D27" w:rsidP="005A274C">
      <w:pPr>
        <w:pStyle w:val="a8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5650">
        <w:rPr>
          <w:rFonts w:ascii="Times New Roman" w:eastAsia="Times New Roman" w:hAnsi="Times New Roman"/>
          <w:sz w:val="28"/>
          <w:szCs w:val="28"/>
        </w:rPr>
        <w:t>- </w:t>
      </w:r>
      <w:r w:rsidR="00924270" w:rsidRPr="002A5650">
        <w:rPr>
          <w:rFonts w:ascii="Times New Roman" w:eastAsia="Times New Roman" w:hAnsi="Times New Roman"/>
          <w:sz w:val="28"/>
          <w:szCs w:val="28"/>
        </w:rPr>
        <w:t>воспитание уважительного, положительного отношения к окружающим;</w:t>
      </w:r>
    </w:p>
    <w:p w:rsidR="00924270" w:rsidRPr="002A5650" w:rsidRDefault="00924270" w:rsidP="005A274C">
      <w:pPr>
        <w:pStyle w:val="a8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5650">
        <w:rPr>
          <w:rFonts w:ascii="Times New Roman" w:eastAsia="Times New Roman" w:hAnsi="Times New Roman"/>
          <w:sz w:val="28"/>
          <w:szCs w:val="28"/>
        </w:rPr>
        <w:t>-</w:t>
      </w:r>
      <w:r w:rsidR="00E62D27" w:rsidRPr="002A5650">
        <w:rPr>
          <w:rFonts w:ascii="Times New Roman" w:eastAsia="Times New Roman" w:hAnsi="Times New Roman"/>
          <w:sz w:val="28"/>
          <w:szCs w:val="28"/>
        </w:rPr>
        <w:t> </w:t>
      </w:r>
      <w:r w:rsidRPr="002A5650">
        <w:rPr>
          <w:rFonts w:ascii="Times New Roman" w:eastAsia="Times New Roman" w:hAnsi="Times New Roman"/>
          <w:sz w:val="28"/>
          <w:szCs w:val="28"/>
        </w:rPr>
        <w:t>приобщение детей к ценностям сотрудничества с другими людьми: оказание помощи при осознании необходимости людей друг в друге, планировании совместной работы, соподчинении и контроле своих желаний, согласовании с партнёрами по деятельности мнений и действий;</w:t>
      </w:r>
    </w:p>
    <w:p w:rsidR="00924270" w:rsidRPr="002A5650" w:rsidRDefault="00E62D27" w:rsidP="005A274C">
      <w:pPr>
        <w:pStyle w:val="a8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5650">
        <w:rPr>
          <w:rFonts w:ascii="Times New Roman" w:eastAsia="Times New Roman" w:hAnsi="Times New Roman"/>
          <w:sz w:val="28"/>
          <w:szCs w:val="28"/>
        </w:rPr>
        <w:t>- </w:t>
      </w:r>
      <w:r w:rsidR="00924270" w:rsidRPr="002A5650">
        <w:rPr>
          <w:rFonts w:ascii="Times New Roman" w:eastAsia="Times New Roman" w:hAnsi="Times New Roman"/>
          <w:sz w:val="28"/>
          <w:szCs w:val="28"/>
        </w:rPr>
        <w:t>создание коммуникативной компетентности ребёнка – распознавание эмоциональных переживаний и состояний окружающих, выражение собственных переживаний;</w:t>
      </w:r>
    </w:p>
    <w:p w:rsidR="00924270" w:rsidRPr="002A5650" w:rsidRDefault="00E62D27" w:rsidP="005A274C">
      <w:pPr>
        <w:pStyle w:val="a8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5650">
        <w:rPr>
          <w:rFonts w:ascii="Times New Roman" w:eastAsia="Times New Roman" w:hAnsi="Times New Roman"/>
          <w:sz w:val="28"/>
          <w:szCs w:val="28"/>
        </w:rPr>
        <w:lastRenderedPageBreak/>
        <w:t>- </w:t>
      </w:r>
      <w:r w:rsidR="00924270" w:rsidRPr="002A5650">
        <w:rPr>
          <w:rFonts w:ascii="Times New Roman" w:eastAsia="Times New Roman" w:hAnsi="Times New Roman"/>
          <w:sz w:val="28"/>
          <w:szCs w:val="28"/>
        </w:rPr>
        <w:t>формирование у детей социальных навыков: освоение различных способов разрешения конфликтных ситуаций, умений договариваться, соблюдать очерёдность, устанавливать новые контакты;</w:t>
      </w:r>
    </w:p>
    <w:p w:rsidR="00924270" w:rsidRPr="002A5650" w:rsidRDefault="00E62D27" w:rsidP="005A274C">
      <w:pPr>
        <w:pStyle w:val="a8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5650">
        <w:rPr>
          <w:rFonts w:ascii="Times New Roman" w:eastAsia="Times New Roman" w:hAnsi="Times New Roman"/>
          <w:sz w:val="28"/>
          <w:szCs w:val="28"/>
        </w:rPr>
        <w:t>- </w:t>
      </w:r>
      <w:r w:rsidR="00924270" w:rsidRPr="002A5650">
        <w:rPr>
          <w:rFonts w:ascii="Times New Roman" w:eastAsia="Times New Roman" w:hAnsi="Times New Roman"/>
          <w:sz w:val="28"/>
          <w:szCs w:val="28"/>
        </w:rPr>
        <w:t>развитие положительного отношения ребёнка к себе, другим людям, окружающему миру, коммуникативной и социальной компетентности детей;</w:t>
      </w:r>
    </w:p>
    <w:p w:rsidR="00924270" w:rsidRPr="002A5650" w:rsidRDefault="00924270" w:rsidP="005A274C">
      <w:pPr>
        <w:pStyle w:val="a8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5650">
        <w:rPr>
          <w:rFonts w:ascii="Times New Roman" w:eastAsia="Times New Roman" w:hAnsi="Times New Roman"/>
          <w:sz w:val="28"/>
          <w:szCs w:val="28"/>
        </w:rPr>
        <w:t>-</w:t>
      </w:r>
      <w:r w:rsidR="00E62D27" w:rsidRPr="002A5650">
        <w:rPr>
          <w:rFonts w:ascii="Times New Roman" w:eastAsia="Times New Roman" w:hAnsi="Times New Roman"/>
          <w:sz w:val="28"/>
          <w:szCs w:val="28"/>
        </w:rPr>
        <w:t> </w:t>
      </w:r>
      <w:r w:rsidRPr="002A5650">
        <w:rPr>
          <w:rFonts w:ascii="Times New Roman" w:eastAsia="Times New Roman" w:hAnsi="Times New Roman"/>
          <w:sz w:val="28"/>
          <w:szCs w:val="28"/>
        </w:rPr>
        <w:t>создание условий для формирования у ребёнка положительного самоощущения – уверенности в своих возможностях, в том, что он хороший, что его любят;</w:t>
      </w:r>
    </w:p>
    <w:p w:rsidR="00924270" w:rsidRPr="002A5650" w:rsidRDefault="00E62D27" w:rsidP="005A274C">
      <w:pPr>
        <w:pStyle w:val="a8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5650">
        <w:rPr>
          <w:rFonts w:ascii="Times New Roman" w:eastAsia="Times New Roman" w:hAnsi="Times New Roman"/>
          <w:sz w:val="28"/>
          <w:szCs w:val="28"/>
        </w:rPr>
        <w:t>- </w:t>
      </w:r>
      <w:r w:rsidR="00924270" w:rsidRPr="002A5650">
        <w:rPr>
          <w:rFonts w:ascii="Times New Roman" w:eastAsia="Times New Roman" w:hAnsi="Times New Roman"/>
          <w:sz w:val="28"/>
          <w:szCs w:val="28"/>
        </w:rPr>
        <w:t>формирование у ребёнка чувства собственного достоинства, осознания своих прав и свобод (право иметь собственное мнение, выбирать друзей, игрушки, виды деятельности, иметь личные вещи, по собственному усмотрению использовать личное время);</w:t>
      </w:r>
    </w:p>
    <w:p w:rsidR="00924270" w:rsidRDefault="00E62D27" w:rsidP="005A274C">
      <w:pPr>
        <w:pStyle w:val="a8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5650">
        <w:rPr>
          <w:rFonts w:ascii="Times New Roman" w:eastAsia="Times New Roman" w:hAnsi="Times New Roman"/>
          <w:sz w:val="28"/>
          <w:szCs w:val="28"/>
        </w:rPr>
        <w:t>- </w:t>
      </w:r>
      <w:r w:rsidR="00924270" w:rsidRPr="002A5650">
        <w:rPr>
          <w:rFonts w:ascii="Times New Roman" w:eastAsia="Times New Roman" w:hAnsi="Times New Roman"/>
          <w:sz w:val="28"/>
          <w:szCs w:val="28"/>
        </w:rPr>
        <w:t>развитие у детей чувства ответственности за другого человека, общее дело, данное слово.</w:t>
      </w:r>
    </w:p>
    <w:p w:rsidR="00874224" w:rsidRPr="00236231" w:rsidRDefault="00874224" w:rsidP="005A274C">
      <w:pPr>
        <w:pStyle w:val="a8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A274C" w:rsidRPr="00236231" w:rsidRDefault="005A274C" w:rsidP="005A274C">
      <w:pPr>
        <w:pStyle w:val="a8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24270" w:rsidRPr="002A5650" w:rsidRDefault="00924270" w:rsidP="005A274C">
      <w:pPr>
        <w:pStyle w:val="a8"/>
        <w:spacing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A5650">
        <w:rPr>
          <w:rFonts w:ascii="Times New Roman" w:eastAsia="Times New Roman" w:hAnsi="Times New Roman"/>
          <w:b/>
          <w:sz w:val="28"/>
          <w:szCs w:val="28"/>
        </w:rPr>
        <w:t>Целевые ориентиры.</w:t>
      </w:r>
    </w:p>
    <w:p w:rsidR="00924270" w:rsidRPr="002A5650" w:rsidRDefault="00924270" w:rsidP="005A274C">
      <w:pPr>
        <w:numPr>
          <w:ilvl w:val="0"/>
          <w:numId w:val="3"/>
        </w:numPr>
        <w:kinsoku w:val="0"/>
        <w:overflowPunct w:val="0"/>
        <w:spacing w:after="0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E958C9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так как  в Дагестане принят за межнациональный - русский язык, </w:t>
      </w:r>
      <w:r w:rsidRPr="002A5650">
        <w:rPr>
          <w:rFonts w:ascii="Times New Roman" w:eastAsia="Times New Roman" w:hAnsi="Times New Roman" w:cs="Times New Roman"/>
          <w:kern w:val="24"/>
          <w:sz w:val="28"/>
          <w:szCs w:val="28"/>
        </w:rPr>
        <w:t>желание детей</w:t>
      </w:r>
      <w:r w:rsidR="00E62D27" w:rsidRPr="002A5650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Pr="002A5650">
        <w:rPr>
          <w:rFonts w:ascii="Times New Roman" w:eastAsia="Times New Roman" w:hAnsi="Times New Roman" w:cs="Times New Roman"/>
          <w:kern w:val="24"/>
          <w:sz w:val="28"/>
          <w:szCs w:val="28"/>
        </w:rPr>
        <w:t>общаться</w:t>
      </w:r>
      <w:r w:rsidR="00E62D27" w:rsidRPr="002A5650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Pr="002A5650">
        <w:rPr>
          <w:rFonts w:ascii="Times New Roman" w:eastAsia="Times New Roman" w:hAnsi="Times New Roman" w:cs="Times New Roman"/>
          <w:kern w:val="24"/>
          <w:sz w:val="28"/>
          <w:szCs w:val="28"/>
        </w:rPr>
        <w:t>на русском языке;</w:t>
      </w:r>
    </w:p>
    <w:p w:rsidR="00924270" w:rsidRPr="002A5650" w:rsidRDefault="00924270" w:rsidP="005A274C">
      <w:pPr>
        <w:numPr>
          <w:ilvl w:val="0"/>
          <w:numId w:val="3"/>
        </w:numPr>
        <w:kinsoku w:val="0"/>
        <w:overflowPunct w:val="0"/>
        <w:spacing w:after="0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внутренняя </w:t>
      </w:r>
      <w:proofErr w:type="gramStart"/>
      <w:r w:rsidRPr="002A5650">
        <w:rPr>
          <w:rFonts w:ascii="Times New Roman" w:eastAsia="Times New Roman" w:hAnsi="Times New Roman" w:cs="Times New Roman"/>
          <w:kern w:val="24"/>
          <w:sz w:val="28"/>
          <w:szCs w:val="28"/>
        </w:rPr>
        <w:t>активность</w:t>
      </w:r>
      <w:proofErr w:type="gramEnd"/>
      <w:r w:rsidRPr="002A5650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как отдельных детей, так и группы в целом, направленная на достижение намеченной цели и выражающаяся в количестве и качестве речевых продуктов, взаимодействии между детьми, отношении друг к другу как участнику процесса овладения речевой деятельностью, активность, которая является, прежде всего, следствием отношения к происходящему в группе;</w:t>
      </w:r>
    </w:p>
    <w:p w:rsidR="00924270" w:rsidRPr="002A5650" w:rsidRDefault="00924270" w:rsidP="005A274C">
      <w:pPr>
        <w:numPr>
          <w:ilvl w:val="0"/>
          <w:numId w:val="3"/>
        </w:numPr>
        <w:kinsoku w:val="0"/>
        <w:overflowPunct w:val="0"/>
        <w:spacing w:after="0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kern w:val="24"/>
          <w:sz w:val="28"/>
          <w:szCs w:val="28"/>
        </w:rPr>
        <w:t>самостоятельность речевых продуктов, как по форме, так и по содержанию, стремление выполнить речевую задачу по-своему, отказ от подсказок педагога, творческое преодоление речевых трудностей; в самостоятельности речи находят выражение основные показатели речевого умения;</w:t>
      </w:r>
    </w:p>
    <w:p w:rsidR="00924270" w:rsidRPr="002A5650" w:rsidRDefault="00924270" w:rsidP="005A274C">
      <w:pPr>
        <w:numPr>
          <w:ilvl w:val="0"/>
          <w:numId w:val="3"/>
        </w:numPr>
        <w:kinsoku w:val="0"/>
        <w:overflowPunct w:val="0"/>
        <w:spacing w:after="0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kern w:val="24"/>
          <w:sz w:val="28"/>
          <w:szCs w:val="28"/>
        </w:rPr>
        <w:t>инициативность, предполагающая внутреннюю вовлеченность и мобилизованность личности, что является показателем произвольности речи;</w:t>
      </w:r>
    </w:p>
    <w:p w:rsidR="00924270" w:rsidRPr="002A5650" w:rsidRDefault="00924270" w:rsidP="005A274C">
      <w:pPr>
        <w:numPr>
          <w:ilvl w:val="0"/>
          <w:numId w:val="3"/>
        </w:numPr>
        <w:kinsoku w:val="0"/>
        <w:overflowPunct w:val="0"/>
        <w:spacing w:after="0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гибкость речи, умение приспосабливаться к меняющейся ситуации, легк</w:t>
      </w:r>
      <w:r w:rsidR="00E62D27" w:rsidRPr="002A5650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ое включение речи в новые формы </w:t>
      </w:r>
      <w:r w:rsidRPr="002A5650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общения; речевая находчивость, умение преодолевать </w:t>
      </w:r>
      <w:r w:rsidR="00E62D27" w:rsidRPr="002A5650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языковые </w:t>
      </w:r>
      <w:r w:rsidRPr="002A5650">
        <w:rPr>
          <w:rFonts w:ascii="Times New Roman" w:eastAsia="Times New Roman" w:hAnsi="Times New Roman" w:cs="Times New Roman"/>
          <w:kern w:val="24"/>
          <w:sz w:val="28"/>
          <w:szCs w:val="28"/>
        </w:rPr>
        <w:t>затруднения, находить синонимичные пути выражения задуманной мысли, мобилизации речевых ресурсов;</w:t>
      </w:r>
    </w:p>
    <w:p w:rsidR="00924270" w:rsidRPr="002A5650" w:rsidRDefault="00924270" w:rsidP="005A274C">
      <w:pPr>
        <w:numPr>
          <w:ilvl w:val="0"/>
          <w:numId w:val="3"/>
        </w:numPr>
        <w:kinsoku w:val="0"/>
        <w:overflowPunct w:val="0"/>
        <w:spacing w:after="0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kern w:val="24"/>
          <w:sz w:val="28"/>
          <w:szCs w:val="28"/>
        </w:rPr>
        <w:t>психологическая раскованность, отсутствие боязни вступить в контакт, высказать свое мнение и т.д.;</w:t>
      </w:r>
    </w:p>
    <w:p w:rsidR="00924270" w:rsidRPr="002A5650" w:rsidRDefault="00924270" w:rsidP="005A274C">
      <w:pPr>
        <w:numPr>
          <w:ilvl w:val="0"/>
          <w:numId w:val="3"/>
        </w:numPr>
        <w:kinsoku w:val="0"/>
        <w:overflowPunct w:val="0"/>
        <w:spacing w:after="0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kern w:val="24"/>
          <w:sz w:val="28"/>
          <w:szCs w:val="28"/>
        </w:rPr>
        <w:lastRenderedPageBreak/>
        <w:t>интерес к тр</w:t>
      </w:r>
      <w:r w:rsidR="00E958C9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адициям, истории, обычаям </w:t>
      </w:r>
      <w:r w:rsidR="00280B6E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России и </w:t>
      </w:r>
      <w:r w:rsidR="00E958C9">
        <w:rPr>
          <w:rFonts w:ascii="Times New Roman" w:eastAsia="Times New Roman" w:hAnsi="Times New Roman" w:cs="Times New Roman"/>
          <w:kern w:val="24"/>
          <w:sz w:val="28"/>
          <w:szCs w:val="28"/>
        </w:rPr>
        <w:t>Дагестана как залог взаимопонимания</w:t>
      </w:r>
      <w:r w:rsidRPr="002A5650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. </w:t>
      </w:r>
    </w:p>
    <w:p w:rsidR="00924270" w:rsidRPr="002A5650" w:rsidRDefault="00924270" w:rsidP="005A274C">
      <w:pPr>
        <w:pStyle w:val="a8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5650">
        <w:rPr>
          <w:rFonts w:ascii="Times New Roman" w:eastAsia="Times New Roman" w:hAnsi="Times New Roman"/>
          <w:sz w:val="28"/>
          <w:szCs w:val="28"/>
        </w:rPr>
        <w:t>Критериями толерантности можно считать: психологическую устойчивость, личностные и групповые ценности, позитивные установки и индивидуальные качества личности.</w:t>
      </w:r>
    </w:p>
    <w:p w:rsidR="00924270" w:rsidRPr="002A5650" w:rsidRDefault="00924270" w:rsidP="005A274C">
      <w:pPr>
        <w:pStyle w:val="a8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A5650">
        <w:rPr>
          <w:rFonts w:ascii="Times New Roman" w:eastAsia="Times New Roman" w:hAnsi="Times New Roman"/>
          <w:sz w:val="28"/>
          <w:szCs w:val="28"/>
        </w:rPr>
        <w:t>Становление толерантности предполагает развитие умений строить взаимоотношения в процессе взаимодействия с окружающими на основе сотрудничества, взаимопонимания и готовность принятия иного культурного поведения, иных обычаев, нравов, чувств, мнений и идей.</w:t>
      </w:r>
    </w:p>
    <w:p w:rsidR="00924270" w:rsidRPr="002A5650" w:rsidRDefault="00924270" w:rsidP="005A274C">
      <w:pPr>
        <w:pStyle w:val="a8"/>
        <w:spacing w:line="276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A5650">
        <w:rPr>
          <w:rFonts w:ascii="Times New Roman" w:eastAsia="Times New Roman" w:hAnsi="Times New Roman"/>
          <w:b/>
          <w:sz w:val="28"/>
          <w:szCs w:val="28"/>
        </w:rPr>
        <w:t xml:space="preserve">Взаимодействие: специалисты – дети (ребёнок). </w:t>
      </w:r>
    </w:p>
    <w:p w:rsidR="00924270" w:rsidRPr="002A5650" w:rsidRDefault="00924270" w:rsidP="005A274C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учителя-дефектолога, психолога, музыкального руководителя, инструктора по физическому воспитанию, воспитателей и родителей дошкольников. </w:t>
      </w:r>
    </w:p>
    <w:p w:rsidR="00924270" w:rsidRPr="002A5650" w:rsidRDefault="00924270" w:rsidP="005A274C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t xml:space="preserve">В работе по образовательной области </w:t>
      </w:r>
      <w:r w:rsidRPr="00280B6E">
        <w:rPr>
          <w:rFonts w:ascii="Times New Roman" w:eastAsia="Times New Roman" w:hAnsi="Times New Roman" w:cs="Times New Roman"/>
          <w:sz w:val="28"/>
          <w:szCs w:val="28"/>
        </w:rPr>
        <w:t>«Познавательное развитие»</w:t>
      </w:r>
      <w:r w:rsidRPr="002A5650">
        <w:rPr>
          <w:rFonts w:ascii="Times New Roman" w:eastAsia="Times New Roman" w:hAnsi="Times New Roman" w:cs="Times New Roman"/>
          <w:sz w:val="28"/>
          <w:szCs w:val="28"/>
        </w:rPr>
        <w:t xml:space="preserve"> участвуют воспитатели, педагог-психолог, учитель-логопед. Учитель-логопед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работы. </w:t>
      </w:r>
    </w:p>
    <w:p w:rsidR="00924270" w:rsidRPr="002A5650" w:rsidRDefault="00924270" w:rsidP="005A274C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t xml:space="preserve">Основными специалистами в области </w:t>
      </w:r>
      <w:r w:rsidRPr="00534B2B">
        <w:rPr>
          <w:rFonts w:ascii="Times New Roman" w:eastAsia="Times New Roman" w:hAnsi="Times New Roman" w:cs="Times New Roman"/>
          <w:sz w:val="28"/>
          <w:szCs w:val="28"/>
        </w:rPr>
        <w:t xml:space="preserve">«Социально-коммуникативное развитие» </w:t>
      </w:r>
      <w:r w:rsidRPr="002A5650">
        <w:rPr>
          <w:rFonts w:ascii="Times New Roman" w:eastAsia="Times New Roman" w:hAnsi="Times New Roman" w:cs="Times New Roman"/>
          <w:sz w:val="28"/>
          <w:szCs w:val="28"/>
        </w:rPr>
        <w:t xml:space="preserve">выступают воспитатели и учитель-логопед при условии, что остальные специалисты и родители дошкольников подключаются к их работе. Решение задач этой области осуществляется в ходе режимных моментов, в игровой деятельности детей, во взаимодействии с родителями. </w:t>
      </w:r>
    </w:p>
    <w:p w:rsidR="00924270" w:rsidRPr="002A5650" w:rsidRDefault="00924270" w:rsidP="005A274C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t xml:space="preserve">В образовательной </w:t>
      </w:r>
      <w:r w:rsidRPr="00534B2B">
        <w:rPr>
          <w:rFonts w:ascii="Times New Roman" w:eastAsia="Times New Roman" w:hAnsi="Times New Roman" w:cs="Times New Roman"/>
          <w:sz w:val="28"/>
          <w:szCs w:val="28"/>
        </w:rPr>
        <w:t>области «Художественно-эстетическое развитие»</w:t>
      </w:r>
      <w:r w:rsidRPr="002A5650">
        <w:rPr>
          <w:rFonts w:ascii="Times New Roman" w:eastAsia="Times New Roman" w:hAnsi="Times New Roman" w:cs="Times New Roman"/>
          <w:sz w:val="28"/>
          <w:szCs w:val="28"/>
        </w:rPr>
        <w:t xml:space="preserve"> принимают участие воспитатели, музыкальный руководитель и учитель-логопед, берущий на себя часть работы по подготовке занятий логопедической ритмикой. </w:t>
      </w:r>
    </w:p>
    <w:p w:rsidR="00924270" w:rsidRPr="002A5650" w:rsidRDefault="00924270" w:rsidP="005A274C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t xml:space="preserve">Таким </w:t>
      </w:r>
      <w:r w:rsidR="00280B6E">
        <w:rPr>
          <w:rFonts w:ascii="Times New Roman" w:eastAsia="Times New Roman" w:hAnsi="Times New Roman" w:cs="Times New Roman"/>
          <w:sz w:val="28"/>
          <w:szCs w:val="28"/>
        </w:rPr>
        <w:t>образом, целостность в подходе к обучению и воспитанию</w:t>
      </w:r>
      <w:r w:rsidRPr="002A5650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обеспечивается установлением связей между образовательными областями, интеграцией усилий специалистов и родителей дошкольников. </w:t>
      </w:r>
    </w:p>
    <w:p w:rsidR="00924270" w:rsidRPr="002A5650" w:rsidRDefault="00924270" w:rsidP="005A274C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t xml:space="preserve">Все специалисты и родители дошкольников под руководством учителя-логопеда занимаются коррекционно-развивающей работой, участвуют в исправлении речевого нарушения и связанных с ним процессов. </w:t>
      </w:r>
    </w:p>
    <w:p w:rsidR="00924270" w:rsidRPr="002A5650" w:rsidRDefault="00924270" w:rsidP="005A274C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t xml:space="preserve">Воспитатели, музыкальный руководитель, инструктор по физическому воспитанию занимаются </w:t>
      </w:r>
      <w:r w:rsidRPr="00534B2B">
        <w:rPr>
          <w:rFonts w:ascii="Times New Roman" w:eastAsia="Times New Roman" w:hAnsi="Times New Roman" w:cs="Times New Roman"/>
          <w:sz w:val="28"/>
          <w:szCs w:val="28"/>
        </w:rPr>
        <w:t>физическим, социально-коммуникативным, познавательным, речевым, художественно</w:t>
      </w:r>
      <w:r w:rsidRPr="002A5650">
        <w:rPr>
          <w:rFonts w:ascii="Times New Roman" w:eastAsia="Times New Roman" w:hAnsi="Times New Roman" w:cs="Times New Roman"/>
          <w:sz w:val="28"/>
          <w:szCs w:val="28"/>
        </w:rPr>
        <w:t>-эстетическим развитием детей.</w:t>
      </w:r>
    </w:p>
    <w:p w:rsidR="00924270" w:rsidRPr="002A5650" w:rsidRDefault="00280B6E" w:rsidP="005A274C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Обязанности воспитателя</w:t>
      </w:r>
      <w:r w:rsidR="00924270" w:rsidRPr="002A565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24270" w:rsidRPr="002A5650" w:rsidRDefault="00493EA2" w:rsidP="005A274C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D82174" w:rsidRPr="002A5650">
        <w:rPr>
          <w:rFonts w:ascii="Times New Roman" w:eastAsia="Times New Roman" w:hAnsi="Times New Roman" w:cs="Times New Roman"/>
          <w:sz w:val="28"/>
          <w:szCs w:val="28"/>
        </w:rPr>
        <w:t>ф</w:t>
      </w:r>
      <w:r w:rsidR="00924270" w:rsidRPr="002A5650">
        <w:rPr>
          <w:rFonts w:ascii="Times New Roman" w:eastAsia="Times New Roman" w:hAnsi="Times New Roman" w:cs="Times New Roman"/>
          <w:sz w:val="28"/>
          <w:szCs w:val="28"/>
        </w:rPr>
        <w:t>ормирование, совершенствование представлений, словаря по различным лексическим темам;</w:t>
      </w:r>
    </w:p>
    <w:p w:rsidR="00924270" w:rsidRPr="002A5650" w:rsidRDefault="00493EA2" w:rsidP="005A274C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D82174" w:rsidRPr="002A565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24270" w:rsidRPr="002A5650">
        <w:rPr>
          <w:rFonts w:ascii="Times New Roman" w:eastAsia="Times New Roman" w:hAnsi="Times New Roman" w:cs="Times New Roman"/>
          <w:sz w:val="28"/>
          <w:szCs w:val="28"/>
        </w:rPr>
        <w:t>азвитие монологической и диалогической речи;</w:t>
      </w:r>
    </w:p>
    <w:p w:rsidR="00924270" w:rsidRPr="002A5650" w:rsidRDefault="00924270" w:rsidP="005A274C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t>-</w:t>
      </w:r>
      <w:r w:rsidR="00493EA2" w:rsidRPr="002A565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2174" w:rsidRPr="002A565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A5650">
        <w:rPr>
          <w:rFonts w:ascii="Times New Roman" w:eastAsia="Times New Roman" w:hAnsi="Times New Roman" w:cs="Times New Roman"/>
          <w:sz w:val="28"/>
          <w:szCs w:val="28"/>
        </w:rPr>
        <w:t>овершенствование умения соотносить движения со словом;</w:t>
      </w:r>
    </w:p>
    <w:p w:rsidR="00924270" w:rsidRPr="002A5650" w:rsidRDefault="00493EA2" w:rsidP="005A274C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D82174" w:rsidRPr="002A565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24270" w:rsidRPr="002A5650">
        <w:rPr>
          <w:rFonts w:ascii="Times New Roman" w:eastAsia="Times New Roman" w:hAnsi="Times New Roman" w:cs="Times New Roman"/>
          <w:sz w:val="28"/>
          <w:szCs w:val="28"/>
        </w:rPr>
        <w:t>азвитие умения передавать в работе национальный колорит, характерные особенности; знать произведения своего народа и той местности, где проживают;</w:t>
      </w:r>
    </w:p>
    <w:p w:rsidR="00924270" w:rsidRPr="002A5650" w:rsidRDefault="00493EA2" w:rsidP="005A274C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D82174" w:rsidRPr="002A5650">
        <w:rPr>
          <w:rFonts w:ascii="Times New Roman" w:eastAsia="Times New Roman" w:hAnsi="Times New Roman" w:cs="Times New Roman"/>
          <w:sz w:val="28"/>
          <w:szCs w:val="28"/>
        </w:rPr>
        <w:t>ф</w:t>
      </w:r>
      <w:r w:rsidR="00924270" w:rsidRPr="002A5650">
        <w:rPr>
          <w:rFonts w:ascii="Times New Roman" w:eastAsia="Times New Roman" w:hAnsi="Times New Roman" w:cs="Times New Roman"/>
          <w:sz w:val="28"/>
          <w:szCs w:val="28"/>
        </w:rPr>
        <w:t>ормировать представления о форме, цвете, величине, временные представления; ориентироваться в пространстве;</w:t>
      </w:r>
    </w:p>
    <w:p w:rsidR="00924270" w:rsidRPr="002A5650" w:rsidRDefault="00493EA2" w:rsidP="005A274C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D82174" w:rsidRPr="002A565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24270" w:rsidRPr="002A5650">
        <w:rPr>
          <w:rFonts w:ascii="Times New Roman" w:eastAsia="Times New Roman" w:hAnsi="Times New Roman" w:cs="Times New Roman"/>
          <w:sz w:val="28"/>
          <w:szCs w:val="28"/>
        </w:rPr>
        <w:t>азвитие любознательности и познавательной мотивации, формирование познавательных действий, первичных представлений о себе, других людях, объектах окружающего мира, о свойствах и отношениях объектов окружающего мира, о планете Земля как общем доме людей, об особенностях ее природы, многообразии стран и народов мира.</w:t>
      </w:r>
    </w:p>
    <w:p w:rsidR="00924270" w:rsidRPr="002A5650" w:rsidRDefault="00924270" w:rsidP="005A274C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t>Учитель-логопед:</w:t>
      </w:r>
    </w:p>
    <w:p w:rsidR="00924270" w:rsidRPr="002A5650" w:rsidRDefault="00493EA2" w:rsidP="005A274C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D82174" w:rsidRPr="002A5650">
        <w:rPr>
          <w:rFonts w:ascii="Times New Roman" w:eastAsia="Times New Roman" w:hAnsi="Times New Roman" w:cs="Times New Roman"/>
          <w:sz w:val="28"/>
          <w:szCs w:val="28"/>
        </w:rPr>
        <w:t>ф</w:t>
      </w:r>
      <w:r w:rsidR="00924270" w:rsidRPr="002A5650">
        <w:rPr>
          <w:rFonts w:ascii="Times New Roman" w:eastAsia="Times New Roman" w:hAnsi="Times New Roman" w:cs="Times New Roman"/>
          <w:sz w:val="28"/>
          <w:szCs w:val="28"/>
        </w:rPr>
        <w:t>орм</w:t>
      </w:r>
      <w:r w:rsidR="00280B6E">
        <w:rPr>
          <w:rFonts w:ascii="Times New Roman" w:eastAsia="Times New Roman" w:hAnsi="Times New Roman" w:cs="Times New Roman"/>
          <w:sz w:val="28"/>
          <w:szCs w:val="28"/>
        </w:rPr>
        <w:t>ирование нормы русской орфоэпии, к</w:t>
      </w:r>
      <w:r w:rsidR="00924270" w:rsidRPr="002A5650">
        <w:rPr>
          <w:rFonts w:ascii="Times New Roman" w:eastAsia="Times New Roman" w:hAnsi="Times New Roman" w:cs="Times New Roman"/>
          <w:sz w:val="28"/>
          <w:szCs w:val="28"/>
        </w:rPr>
        <w:t>оррекция произношения;</w:t>
      </w:r>
    </w:p>
    <w:p w:rsidR="00924270" w:rsidRPr="002A5650" w:rsidRDefault="00493EA2" w:rsidP="005A274C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D82174" w:rsidRPr="002A5650">
        <w:rPr>
          <w:rFonts w:ascii="Times New Roman" w:eastAsia="Times New Roman" w:hAnsi="Times New Roman" w:cs="Times New Roman"/>
          <w:sz w:val="28"/>
          <w:szCs w:val="28"/>
        </w:rPr>
        <w:t>ф</w:t>
      </w:r>
      <w:r w:rsidR="00924270" w:rsidRPr="002A5650">
        <w:rPr>
          <w:rFonts w:ascii="Times New Roman" w:eastAsia="Times New Roman" w:hAnsi="Times New Roman" w:cs="Times New Roman"/>
          <w:sz w:val="28"/>
          <w:szCs w:val="28"/>
        </w:rPr>
        <w:t>ормиров</w:t>
      </w:r>
      <w:r w:rsidR="00280B6E">
        <w:rPr>
          <w:rFonts w:ascii="Times New Roman" w:eastAsia="Times New Roman" w:hAnsi="Times New Roman" w:cs="Times New Roman"/>
          <w:sz w:val="28"/>
          <w:szCs w:val="28"/>
        </w:rPr>
        <w:t>ание грамматического строя речи;</w:t>
      </w:r>
      <w:r w:rsidR="00924270" w:rsidRPr="002A5650">
        <w:rPr>
          <w:rFonts w:ascii="Times New Roman" w:eastAsia="Times New Roman" w:hAnsi="Times New Roman" w:cs="Times New Roman"/>
          <w:sz w:val="28"/>
          <w:szCs w:val="28"/>
        </w:rPr>
        <w:t xml:space="preserve"> умения рассказывать об </w:t>
      </w:r>
      <w:proofErr w:type="gramStart"/>
      <w:r w:rsidR="00924270" w:rsidRPr="002A5650">
        <w:rPr>
          <w:rFonts w:ascii="Times New Roman" w:eastAsia="Times New Roman" w:hAnsi="Times New Roman" w:cs="Times New Roman"/>
          <w:sz w:val="28"/>
          <w:szCs w:val="28"/>
        </w:rPr>
        <w:t>увиденном</w:t>
      </w:r>
      <w:proofErr w:type="gramEnd"/>
      <w:r w:rsidR="00924270" w:rsidRPr="002A56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34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270" w:rsidRPr="002A5650">
        <w:rPr>
          <w:rFonts w:ascii="Times New Roman" w:eastAsia="Times New Roman" w:hAnsi="Times New Roman" w:cs="Times New Roman"/>
          <w:sz w:val="28"/>
          <w:szCs w:val="28"/>
        </w:rPr>
        <w:t>по картине, составлять описание предмета, составлять рассказы, воспитывать культуру речи;</w:t>
      </w:r>
    </w:p>
    <w:p w:rsidR="00924270" w:rsidRPr="002A5650" w:rsidRDefault="00493EA2" w:rsidP="005A274C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D82174" w:rsidRPr="002A565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24270" w:rsidRPr="002A5650">
        <w:rPr>
          <w:rFonts w:ascii="Times New Roman" w:eastAsia="Times New Roman" w:hAnsi="Times New Roman" w:cs="Times New Roman"/>
          <w:sz w:val="28"/>
          <w:szCs w:val="28"/>
        </w:rPr>
        <w:t>овершенствование умения соотносить движения со словом; развитие подражательности и творческих способностей;</w:t>
      </w:r>
    </w:p>
    <w:p w:rsidR="00924270" w:rsidRPr="002A5650" w:rsidRDefault="00493EA2" w:rsidP="005A274C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D82174" w:rsidRPr="002A565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24270" w:rsidRPr="002A5650">
        <w:rPr>
          <w:rFonts w:ascii="Times New Roman" w:eastAsia="Times New Roman" w:hAnsi="Times New Roman" w:cs="Times New Roman"/>
          <w:sz w:val="28"/>
          <w:szCs w:val="28"/>
        </w:rPr>
        <w:t>оспроизведение, освоение, присвоение культурного опыта своего народа и культурного опыта страны пребывания, а также региона, города, в котором в данное время живет ребенок; применение фонетической ритмики;</w:t>
      </w:r>
    </w:p>
    <w:p w:rsidR="00924270" w:rsidRPr="002A5650" w:rsidRDefault="00924270" w:rsidP="005A274C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t>-</w:t>
      </w:r>
      <w:r w:rsidR="00493EA2" w:rsidRPr="002A565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2174" w:rsidRPr="002A565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A5650">
        <w:rPr>
          <w:rFonts w:ascii="Times New Roman" w:eastAsia="Times New Roman" w:hAnsi="Times New Roman" w:cs="Times New Roman"/>
          <w:sz w:val="28"/>
          <w:szCs w:val="28"/>
        </w:rPr>
        <w:t>азвитие навыков счёта, временных представлений; умения видеть общее в частном и наоборот.</w:t>
      </w:r>
    </w:p>
    <w:p w:rsidR="00924270" w:rsidRPr="002A5650" w:rsidRDefault="00924270" w:rsidP="005A274C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t>Педагог-психолог:</w:t>
      </w:r>
    </w:p>
    <w:p w:rsidR="00924270" w:rsidRPr="002A5650" w:rsidRDefault="00D82174" w:rsidP="005A274C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t>- к</w:t>
      </w:r>
      <w:r w:rsidR="00924270" w:rsidRPr="002A5650">
        <w:rPr>
          <w:rFonts w:ascii="Times New Roman" w:eastAsia="Times New Roman" w:hAnsi="Times New Roman" w:cs="Times New Roman"/>
          <w:sz w:val="28"/>
          <w:szCs w:val="28"/>
        </w:rPr>
        <w:t>оррекция психических и личностных качеств;</w:t>
      </w:r>
    </w:p>
    <w:p w:rsidR="00924270" w:rsidRPr="002A5650" w:rsidRDefault="00D82174" w:rsidP="005A274C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924270" w:rsidRPr="002A5650">
        <w:rPr>
          <w:rFonts w:ascii="Times New Roman" w:eastAsia="Times New Roman" w:hAnsi="Times New Roman" w:cs="Times New Roman"/>
          <w:sz w:val="28"/>
          <w:szCs w:val="28"/>
        </w:rPr>
        <w:t>овершенствование умения соотносить движения со словом;</w:t>
      </w:r>
    </w:p>
    <w:p w:rsidR="00924270" w:rsidRPr="002A5650" w:rsidRDefault="00D82174" w:rsidP="005A274C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924270" w:rsidRPr="002A5650">
        <w:rPr>
          <w:rFonts w:ascii="Times New Roman" w:eastAsia="Times New Roman" w:hAnsi="Times New Roman" w:cs="Times New Roman"/>
          <w:sz w:val="28"/>
          <w:szCs w:val="28"/>
        </w:rPr>
        <w:t>енсорное развитие;</w:t>
      </w:r>
    </w:p>
    <w:p w:rsidR="00924270" w:rsidRPr="002A5650" w:rsidRDefault="003D3CC8" w:rsidP="005A274C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D82174" w:rsidRPr="002A565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924270" w:rsidRPr="002A5650">
        <w:rPr>
          <w:rFonts w:ascii="Times New Roman" w:eastAsia="Times New Roman" w:hAnsi="Times New Roman" w:cs="Times New Roman"/>
          <w:sz w:val="28"/>
          <w:szCs w:val="28"/>
        </w:rPr>
        <w:t>азвитие умения обобщать, классифицировать, видеть целое, выделять частное развитие высших психических функций, становление сознания, развитие воображения и творческой активности, совершенствование эмоционально-волевой сферы.</w:t>
      </w:r>
    </w:p>
    <w:p w:rsidR="00924270" w:rsidRPr="002A5650" w:rsidRDefault="00924270" w:rsidP="005A274C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руководитель:</w:t>
      </w:r>
    </w:p>
    <w:p w:rsidR="00924270" w:rsidRPr="002A5650" w:rsidRDefault="00D82174" w:rsidP="005A274C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t>- у</w:t>
      </w:r>
      <w:r w:rsidR="00924270" w:rsidRPr="002A5650">
        <w:rPr>
          <w:rFonts w:ascii="Times New Roman" w:eastAsia="Times New Roman" w:hAnsi="Times New Roman" w:cs="Times New Roman"/>
          <w:sz w:val="28"/>
          <w:szCs w:val="28"/>
        </w:rPr>
        <w:t>чить понимать, эмоционально воспроизводить тексты песен;</w:t>
      </w:r>
    </w:p>
    <w:p w:rsidR="00924270" w:rsidRPr="002A5650" w:rsidRDefault="00D82174" w:rsidP="005A274C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t>- ф</w:t>
      </w:r>
      <w:r w:rsidR="00924270" w:rsidRPr="002A5650">
        <w:rPr>
          <w:rFonts w:ascii="Times New Roman" w:eastAsia="Times New Roman" w:hAnsi="Times New Roman" w:cs="Times New Roman"/>
          <w:sz w:val="28"/>
          <w:szCs w:val="28"/>
        </w:rPr>
        <w:t>ормирование умения регулировать деятельность посредством речи;</w:t>
      </w:r>
    </w:p>
    <w:p w:rsidR="00924270" w:rsidRPr="002A5650" w:rsidRDefault="00D82174" w:rsidP="005A274C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924270" w:rsidRPr="002A5650">
        <w:rPr>
          <w:rFonts w:ascii="Times New Roman" w:eastAsia="Times New Roman" w:hAnsi="Times New Roman" w:cs="Times New Roman"/>
          <w:sz w:val="28"/>
          <w:szCs w:val="28"/>
        </w:rPr>
        <w:t>овершенствование музыкально-ритмических движений;</w:t>
      </w:r>
    </w:p>
    <w:p w:rsidR="00924270" w:rsidRPr="002A5650" w:rsidRDefault="00D82174" w:rsidP="005A274C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lastRenderedPageBreak/>
        <w:t>-р</w:t>
      </w:r>
      <w:r w:rsidR="00924270" w:rsidRPr="002A5650">
        <w:rPr>
          <w:rFonts w:ascii="Times New Roman" w:eastAsia="Times New Roman" w:hAnsi="Times New Roman" w:cs="Times New Roman"/>
          <w:sz w:val="28"/>
          <w:szCs w:val="28"/>
        </w:rPr>
        <w:t>азвитие воображения и творческой активности, совершенствование эмоционально-волевой сферы.</w:t>
      </w:r>
    </w:p>
    <w:p w:rsidR="00924270" w:rsidRPr="002A5650" w:rsidRDefault="00924270" w:rsidP="005A274C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t>Инструктор по физическому воспитанию:</w:t>
      </w:r>
    </w:p>
    <w:p w:rsidR="00924270" w:rsidRPr="002A5650" w:rsidRDefault="00D82174" w:rsidP="005A274C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t>- ф</w:t>
      </w:r>
      <w:r w:rsidR="00924270" w:rsidRPr="002A5650">
        <w:rPr>
          <w:rFonts w:ascii="Times New Roman" w:eastAsia="Times New Roman" w:hAnsi="Times New Roman" w:cs="Times New Roman"/>
          <w:sz w:val="28"/>
          <w:szCs w:val="28"/>
        </w:rPr>
        <w:t>ормирование грамматического строя речи;</w:t>
      </w:r>
    </w:p>
    <w:p w:rsidR="00924270" w:rsidRPr="002A5650" w:rsidRDefault="00280B6E" w:rsidP="005A274C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обучение  выполнению</w:t>
      </w:r>
      <w:r w:rsidR="00924270" w:rsidRPr="002A5650">
        <w:rPr>
          <w:rFonts w:ascii="Times New Roman" w:eastAsia="Times New Roman" w:hAnsi="Times New Roman" w:cs="Times New Roman"/>
          <w:sz w:val="28"/>
          <w:szCs w:val="28"/>
        </w:rPr>
        <w:t xml:space="preserve"> действия по речевой инструкции;</w:t>
      </w:r>
    </w:p>
    <w:p w:rsidR="00924270" w:rsidRPr="002A5650" w:rsidRDefault="00D82174" w:rsidP="005A274C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t>- ф</w:t>
      </w:r>
      <w:r w:rsidR="00924270" w:rsidRPr="002A5650">
        <w:rPr>
          <w:rFonts w:ascii="Times New Roman" w:eastAsia="Times New Roman" w:hAnsi="Times New Roman" w:cs="Times New Roman"/>
          <w:sz w:val="28"/>
          <w:szCs w:val="28"/>
        </w:rPr>
        <w:t>ормирование умения регулировать деятельность посредством речи;</w:t>
      </w:r>
    </w:p>
    <w:p w:rsidR="00924270" w:rsidRPr="002A5650" w:rsidRDefault="00D82174" w:rsidP="005A274C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924270" w:rsidRPr="002A5650">
        <w:rPr>
          <w:rFonts w:ascii="Times New Roman" w:eastAsia="Times New Roman" w:hAnsi="Times New Roman" w:cs="Times New Roman"/>
          <w:sz w:val="28"/>
          <w:szCs w:val="28"/>
        </w:rPr>
        <w:t>овершенствование умения соотносить движения со словом;</w:t>
      </w:r>
    </w:p>
    <w:p w:rsidR="00924270" w:rsidRPr="002A5650" w:rsidRDefault="00D82174" w:rsidP="005A274C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t>- р</w:t>
      </w:r>
      <w:r w:rsidR="00924270" w:rsidRPr="002A5650">
        <w:rPr>
          <w:rFonts w:ascii="Times New Roman" w:eastAsia="Times New Roman" w:hAnsi="Times New Roman" w:cs="Times New Roman"/>
          <w:sz w:val="28"/>
          <w:szCs w:val="28"/>
        </w:rPr>
        <w:t>азвитие умения передавать в движении, речевых высказываниях национальный колорит, характерные особенности речи</w:t>
      </w:r>
      <w:r w:rsidR="00924270" w:rsidRPr="002A5650">
        <w:rPr>
          <w:rFonts w:ascii="Times New Roman" w:hAnsi="Times New Roman" w:cs="Times New Roman"/>
          <w:sz w:val="28"/>
          <w:szCs w:val="28"/>
        </w:rPr>
        <w:t xml:space="preserve"> </w:t>
      </w:r>
      <w:r w:rsidR="00924270" w:rsidRPr="002A5650">
        <w:rPr>
          <w:rFonts w:ascii="Times New Roman" w:eastAsia="Times New Roman" w:hAnsi="Times New Roman" w:cs="Times New Roman"/>
          <w:sz w:val="28"/>
          <w:szCs w:val="28"/>
        </w:rPr>
        <w:t>своего народа и культурного опыта страны пребывания, а также региона, города, в котором теперь живет ребенок;</w:t>
      </w:r>
    </w:p>
    <w:p w:rsidR="00924270" w:rsidRPr="002A5650" w:rsidRDefault="00924270" w:rsidP="005A274C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A5650">
        <w:rPr>
          <w:rFonts w:ascii="Times New Roman" w:hAnsi="Times New Roman" w:cs="Times New Roman"/>
          <w:sz w:val="28"/>
          <w:szCs w:val="28"/>
        </w:rPr>
        <w:t xml:space="preserve"> </w:t>
      </w:r>
      <w:r w:rsidR="00D82174" w:rsidRPr="002A565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2A5650">
        <w:rPr>
          <w:rFonts w:ascii="Times New Roman" w:eastAsia="Times New Roman" w:hAnsi="Times New Roman" w:cs="Times New Roman"/>
          <w:sz w:val="28"/>
          <w:szCs w:val="28"/>
        </w:rPr>
        <w:t>ормирование умения ориентироваться в пространстве;</w:t>
      </w:r>
    </w:p>
    <w:p w:rsidR="00924270" w:rsidRPr="002A5650" w:rsidRDefault="00D82174" w:rsidP="005A274C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t>-р</w:t>
      </w:r>
      <w:r w:rsidR="00924270" w:rsidRPr="002A5650">
        <w:rPr>
          <w:rFonts w:ascii="Times New Roman" w:eastAsia="Times New Roman" w:hAnsi="Times New Roman" w:cs="Times New Roman"/>
          <w:sz w:val="28"/>
          <w:szCs w:val="28"/>
        </w:rPr>
        <w:t>азвитие любознательности и познавательной мотивации, формирование познавательных действий.</w:t>
      </w:r>
    </w:p>
    <w:p w:rsidR="00924270" w:rsidRPr="002A5650" w:rsidRDefault="00280B6E" w:rsidP="001278D1">
      <w:pPr>
        <w:spacing w:after="0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24270" w:rsidRPr="002A5650">
        <w:rPr>
          <w:rFonts w:ascii="Times New Roman" w:eastAsia="Times New Roman" w:hAnsi="Times New Roman" w:cs="Times New Roman"/>
          <w:sz w:val="28"/>
          <w:szCs w:val="28"/>
        </w:rPr>
        <w:t>Социальный педагог:</w:t>
      </w:r>
    </w:p>
    <w:p w:rsidR="00924270" w:rsidRPr="002A5650" w:rsidRDefault="00D82174" w:rsidP="005A274C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924270" w:rsidRPr="002A5650">
        <w:rPr>
          <w:rFonts w:ascii="Times New Roman" w:eastAsia="Times New Roman" w:hAnsi="Times New Roman" w:cs="Times New Roman"/>
          <w:sz w:val="28"/>
          <w:szCs w:val="28"/>
        </w:rPr>
        <w:t>зучение психологических и социальных факторов в семье</w:t>
      </w:r>
      <w:r w:rsidR="00EE5F60" w:rsidRPr="00EE5F60">
        <w:rPr>
          <w:rFonts w:ascii="Times New Roman" w:eastAsia="Times New Roman" w:hAnsi="Times New Roman" w:cs="Times New Roman"/>
          <w:sz w:val="28"/>
          <w:szCs w:val="28"/>
        </w:rPr>
        <w:t>[</w:t>
      </w:r>
      <w:r w:rsidR="00EE5F60">
        <w:rPr>
          <w:rFonts w:ascii="Times New Roman" w:eastAsia="Times New Roman" w:hAnsi="Times New Roman" w:cs="Times New Roman"/>
          <w:sz w:val="28"/>
          <w:szCs w:val="28"/>
        </w:rPr>
        <w:t>5,с.56</w:t>
      </w:r>
      <w:r w:rsidR="00EE5F60" w:rsidRPr="00EE5F60">
        <w:rPr>
          <w:rFonts w:ascii="Times New Roman" w:eastAsia="Times New Roman" w:hAnsi="Times New Roman" w:cs="Times New Roman"/>
          <w:sz w:val="28"/>
          <w:szCs w:val="28"/>
        </w:rPr>
        <w:t>]</w:t>
      </w:r>
      <w:r w:rsidR="00924270" w:rsidRPr="002A56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270" w:rsidRPr="002A5650" w:rsidRDefault="00924270" w:rsidP="008D088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EA2" w:rsidRPr="002A5650" w:rsidRDefault="00924270" w:rsidP="008D088D">
      <w:pPr>
        <w:pStyle w:val="a8"/>
        <w:ind w:firstLine="42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A5650">
        <w:rPr>
          <w:rFonts w:ascii="Times New Roman" w:eastAsia="Times New Roman" w:hAnsi="Times New Roman"/>
          <w:b/>
          <w:sz w:val="28"/>
          <w:szCs w:val="28"/>
        </w:rPr>
        <w:t>П</w:t>
      </w:r>
      <w:r w:rsidR="00493EA2" w:rsidRPr="002A5650">
        <w:rPr>
          <w:rFonts w:ascii="Times New Roman" w:eastAsia="Times New Roman" w:hAnsi="Times New Roman"/>
          <w:b/>
          <w:sz w:val="28"/>
          <w:szCs w:val="28"/>
        </w:rPr>
        <w:t>римерный п</w:t>
      </w:r>
      <w:r w:rsidRPr="002A5650">
        <w:rPr>
          <w:rFonts w:ascii="Times New Roman" w:eastAsia="Times New Roman" w:hAnsi="Times New Roman"/>
          <w:b/>
          <w:sz w:val="28"/>
          <w:szCs w:val="28"/>
        </w:rPr>
        <w:t xml:space="preserve">лан мероприятий по социальной адаптации </w:t>
      </w:r>
    </w:p>
    <w:p w:rsidR="00924270" w:rsidRPr="002A5650" w:rsidRDefault="00924270" w:rsidP="008D088D">
      <w:pPr>
        <w:pStyle w:val="a8"/>
        <w:ind w:firstLine="42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A5650">
        <w:rPr>
          <w:rFonts w:ascii="Times New Roman" w:eastAsia="Times New Roman" w:hAnsi="Times New Roman"/>
          <w:b/>
          <w:sz w:val="28"/>
          <w:szCs w:val="28"/>
        </w:rPr>
        <w:t>детей иностранных граждан</w:t>
      </w:r>
    </w:p>
    <w:p w:rsidR="00924270" w:rsidRPr="002A5650" w:rsidRDefault="00924270" w:rsidP="008D088D">
      <w:pPr>
        <w:pStyle w:val="a8"/>
        <w:ind w:firstLine="426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924270" w:rsidRPr="002A5650" w:rsidRDefault="00924270" w:rsidP="00E958C4">
      <w:pPr>
        <w:pStyle w:val="a8"/>
        <w:spacing w:line="276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2A5650">
        <w:rPr>
          <w:rFonts w:ascii="Times New Roman" w:eastAsia="Times New Roman" w:hAnsi="Times New Roman"/>
          <w:b/>
          <w:sz w:val="28"/>
          <w:szCs w:val="28"/>
        </w:rPr>
        <w:t>Цель:</w:t>
      </w:r>
      <w:r w:rsidRPr="002A5650">
        <w:rPr>
          <w:rFonts w:ascii="Times New Roman" w:eastAsia="Times New Roman" w:hAnsi="Times New Roman"/>
          <w:sz w:val="28"/>
          <w:szCs w:val="28"/>
        </w:rPr>
        <w:t xml:space="preserve"> создание благоприятных условий для наиболее полной адаптации детей иностранных граждан в поликультурной среде, формирования навыков культуры речи, творческого развития личности обучающихся.</w:t>
      </w:r>
    </w:p>
    <w:tbl>
      <w:tblPr>
        <w:tblStyle w:val="a3"/>
        <w:tblW w:w="9498" w:type="dxa"/>
        <w:tblInd w:w="108" w:type="dxa"/>
        <w:tblLayout w:type="fixed"/>
        <w:tblLook w:val="04A0"/>
      </w:tblPr>
      <w:tblGrid>
        <w:gridCol w:w="567"/>
        <w:gridCol w:w="5103"/>
        <w:gridCol w:w="1843"/>
        <w:gridCol w:w="1985"/>
      </w:tblGrid>
      <w:tr w:rsidR="00924270" w:rsidRPr="002A5650" w:rsidTr="00493EA2">
        <w:tc>
          <w:tcPr>
            <w:tcW w:w="567" w:type="dxa"/>
          </w:tcPr>
          <w:p w:rsidR="00924270" w:rsidRPr="002A5650" w:rsidRDefault="00924270" w:rsidP="008D088D">
            <w:pPr>
              <w:pStyle w:val="a8"/>
              <w:ind w:firstLine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924270" w:rsidRPr="002A5650" w:rsidRDefault="00924270" w:rsidP="008D088D">
            <w:pPr>
              <w:pStyle w:val="a8"/>
              <w:ind w:firstLine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</w:tcPr>
          <w:p w:rsidR="00924270" w:rsidRPr="002A5650" w:rsidRDefault="00924270" w:rsidP="008D088D">
            <w:pPr>
              <w:pStyle w:val="a8"/>
              <w:ind w:firstLine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85" w:type="dxa"/>
          </w:tcPr>
          <w:p w:rsidR="00924270" w:rsidRPr="002A5650" w:rsidRDefault="00924270" w:rsidP="008D088D">
            <w:pPr>
              <w:pStyle w:val="a8"/>
              <w:ind w:firstLine="3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24270" w:rsidRPr="002A5650" w:rsidTr="00493EA2">
        <w:tc>
          <w:tcPr>
            <w:tcW w:w="567" w:type="dxa"/>
          </w:tcPr>
          <w:p w:rsidR="00924270" w:rsidRPr="002A5650" w:rsidRDefault="00924270" w:rsidP="008D088D">
            <w:pPr>
              <w:pStyle w:val="a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924270" w:rsidRPr="002A5650" w:rsidRDefault="00924270" w:rsidP="008D088D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Определение уровня адаптации ребёнка к дошкольному учреждению.</w:t>
            </w:r>
          </w:p>
          <w:p w:rsidR="00924270" w:rsidRPr="002A5650" w:rsidRDefault="00924270" w:rsidP="008D088D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Психологическая диагностика ребенка на начальном, промежуточном и итоговом этапах адаптации с использованием традиционных психологических методик.</w:t>
            </w:r>
          </w:p>
        </w:tc>
        <w:tc>
          <w:tcPr>
            <w:tcW w:w="1843" w:type="dxa"/>
          </w:tcPr>
          <w:p w:rsidR="00924270" w:rsidRPr="002A5650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Сентябрь, декабрь, май.</w:t>
            </w:r>
          </w:p>
        </w:tc>
        <w:tc>
          <w:tcPr>
            <w:tcW w:w="1985" w:type="dxa"/>
          </w:tcPr>
          <w:p w:rsidR="00924270" w:rsidRPr="002A5650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Педагог - психолог,  воспитатели.</w:t>
            </w:r>
          </w:p>
        </w:tc>
      </w:tr>
      <w:tr w:rsidR="00924270" w:rsidRPr="002A5650" w:rsidTr="00493EA2">
        <w:trPr>
          <w:trHeight w:val="1135"/>
        </w:trPr>
        <w:tc>
          <w:tcPr>
            <w:tcW w:w="567" w:type="dxa"/>
          </w:tcPr>
          <w:p w:rsidR="00924270" w:rsidRPr="002A5650" w:rsidRDefault="00924270" w:rsidP="008D088D">
            <w:pPr>
              <w:pStyle w:val="a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924270" w:rsidRPr="002A5650" w:rsidRDefault="00924270" w:rsidP="008D088D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Организация коррекционно-развивающей среды для своевременного разрешения детских трудностей, возникающих в адаптационный период.</w:t>
            </w:r>
            <w:r w:rsidR="001F15DB">
              <w:rPr>
                <w:rFonts w:ascii="Times New Roman" w:eastAsia="Times New Roman" w:hAnsi="Times New Roman"/>
                <w:sz w:val="28"/>
                <w:szCs w:val="28"/>
              </w:rPr>
              <w:t xml:space="preserve"> Отмечание дня Народного единства в Дагестане</w:t>
            </w:r>
          </w:p>
        </w:tc>
        <w:tc>
          <w:tcPr>
            <w:tcW w:w="1843" w:type="dxa"/>
          </w:tcPr>
          <w:p w:rsidR="001F15DB" w:rsidRDefault="001F15DB" w:rsidP="008D088D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24270" w:rsidRPr="002A5650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Сентябрь.</w:t>
            </w:r>
          </w:p>
        </w:tc>
        <w:tc>
          <w:tcPr>
            <w:tcW w:w="1985" w:type="dxa"/>
          </w:tcPr>
          <w:p w:rsidR="00924270" w:rsidRPr="002A5650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24270" w:rsidRPr="002A5650" w:rsidRDefault="001F15DB" w:rsidP="008D088D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924270" w:rsidRPr="002A5650">
              <w:rPr>
                <w:rFonts w:ascii="Times New Roman" w:eastAsia="Times New Roman" w:hAnsi="Times New Roman"/>
                <w:sz w:val="28"/>
                <w:szCs w:val="28"/>
              </w:rPr>
              <w:t>оспитатели.</w:t>
            </w:r>
          </w:p>
        </w:tc>
      </w:tr>
      <w:tr w:rsidR="00924270" w:rsidRPr="002A5650" w:rsidTr="00493EA2">
        <w:trPr>
          <w:trHeight w:val="705"/>
        </w:trPr>
        <w:tc>
          <w:tcPr>
            <w:tcW w:w="567" w:type="dxa"/>
          </w:tcPr>
          <w:p w:rsidR="00924270" w:rsidRPr="002A5650" w:rsidRDefault="00924270" w:rsidP="008D088D">
            <w:pPr>
              <w:pStyle w:val="a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924270" w:rsidRPr="002A5650" w:rsidRDefault="00924270" w:rsidP="008D088D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Презентации «Давайте познакомимся».</w:t>
            </w:r>
          </w:p>
        </w:tc>
        <w:tc>
          <w:tcPr>
            <w:tcW w:w="1843" w:type="dxa"/>
          </w:tcPr>
          <w:p w:rsidR="00924270" w:rsidRPr="002A5650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1985" w:type="dxa"/>
          </w:tcPr>
          <w:p w:rsidR="00924270" w:rsidRPr="002A5650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Воспитатели.</w:t>
            </w:r>
          </w:p>
        </w:tc>
      </w:tr>
      <w:tr w:rsidR="00924270" w:rsidRPr="002A5650" w:rsidTr="00493EA2">
        <w:trPr>
          <w:trHeight w:val="246"/>
        </w:trPr>
        <w:tc>
          <w:tcPr>
            <w:tcW w:w="567" w:type="dxa"/>
          </w:tcPr>
          <w:p w:rsidR="00924270" w:rsidRPr="002A5650" w:rsidRDefault="00924270" w:rsidP="008D088D">
            <w:pPr>
              <w:pStyle w:val="a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924270" w:rsidRPr="002A5650" w:rsidRDefault="00924270" w:rsidP="008D088D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Портфолио ребёнка.</w:t>
            </w:r>
          </w:p>
        </w:tc>
        <w:tc>
          <w:tcPr>
            <w:tcW w:w="1843" w:type="dxa"/>
          </w:tcPr>
          <w:p w:rsidR="00924270" w:rsidRPr="002A5650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 xml:space="preserve">В течение </w:t>
            </w: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года.</w:t>
            </w:r>
          </w:p>
        </w:tc>
        <w:tc>
          <w:tcPr>
            <w:tcW w:w="1985" w:type="dxa"/>
          </w:tcPr>
          <w:p w:rsidR="00924270" w:rsidRPr="002A5650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Воспитатели.</w:t>
            </w:r>
          </w:p>
        </w:tc>
      </w:tr>
      <w:tr w:rsidR="00924270" w:rsidRPr="002A5650" w:rsidTr="00493EA2">
        <w:tc>
          <w:tcPr>
            <w:tcW w:w="567" w:type="dxa"/>
          </w:tcPr>
          <w:p w:rsidR="00924270" w:rsidRPr="002A5650" w:rsidRDefault="00924270" w:rsidP="008D088D">
            <w:pPr>
              <w:pStyle w:val="a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103" w:type="dxa"/>
          </w:tcPr>
          <w:p w:rsidR="00924270" w:rsidRPr="002A5650" w:rsidRDefault="00924270" w:rsidP="008D088D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традиционных </w:t>
            </w:r>
            <w:r w:rsidR="001F15DB">
              <w:rPr>
                <w:rFonts w:ascii="Times New Roman" w:eastAsia="Times New Roman" w:hAnsi="Times New Roman"/>
                <w:sz w:val="28"/>
                <w:szCs w:val="28"/>
              </w:rPr>
              <w:t>мероприятий: «</w:t>
            </w:r>
            <w:proofErr w:type="spellStart"/>
            <w:r w:rsidR="001F15DB">
              <w:rPr>
                <w:rFonts w:ascii="Times New Roman" w:eastAsia="Times New Roman" w:hAnsi="Times New Roman"/>
                <w:sz w:val="28"/>
                <w:szCs w:val="28"/>
              </w:rPr>
              <w:t>Навруз-байрам</w:t>
            </w:r>
            <w:proofErr w:type="spellEnd"/>
            <w:r w:rsidR="001F15DB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924270" w:rsidRPr="002A5650" w:rsidRDefault="001F15DB" w:rsidP="008D088D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«Ураза-байрам</w:t>
            </w:r>
            <w:r w:rsidR="00924270" w:rsidRPr="002A5650">
              <w:rPr>
                <w:rFonts w:ascii="Times New Roman" w:eastAsia="Times New Roman" w:hAnsi="Times New Roman"/>
                <w:sz w:val="28"/>
                <w:szCs w:val="28"/>
              </w:rPr>
              <w:t xml:space="preserve">», «Театрализация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дагестанских  </w:t>
            </w:r>
            <w:r w:rsidR="00924270" w:rsidRPr="002A5650">
              <w:rPr>
                <w:rFonts w:ascii="Times New Roman" w:eastAsia="Times New Roman" w:hAnsi="Times New Roman"/>
                <w:sz w:val="28"/>
                <w:szCs w:val="28"/>
              </w:rPr>
              <w:t>народных сказок»,</w:t>
            </w:r>
          </w:p>
          <w:p w:rsidR="00924270" w:rsidRPr="002A5650" w:rsidRDefault="00924270" w:rsidP="008D088D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1843" w:type="dxa"/>
          </w:tcPr>
          <w:p w:rsidR="00924270" w:rsidRPr="002A5650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1985" w:type="dxa"/>
          </w:tcPr>
          <w:p w:rsidR="00924270" w:rsidRPr="002A5650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Инструктор по физ. культуре, муз</w:t>
            </w:r>
            <w:proofErr w:type="gramStart"/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уководитель, воспитатели.</w:t>
            </w:r>
          </w:p>
        </w:tc>
      </w:tr>
      <w:tr w:rsidR="00924270" w:rsidRPr="002A5650" w:rsidTr="00493EA2">
        <w:tc>
          <w:tcPr>
            <w:tcW w:w="567" w:type="dxa"/>
          </w:tcPr>
          <w:p w:rsidR="00924270" w:rsidRPr="002A5650" w:rsidRDefault="00924270" w:rsidP="008D088D">
            <w:pPr>
              <w:pStyle w:val="a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924270" w:rsidRPr="002A5650" w:rsidRDefault="00924270" w:rsidP="008D088D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Включение детей в «</w:t>
            </w:r>
            <w:proofErr w:type="spellStart"/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общесадовские</w:t>
            </w:r>
            <w:proofErr w:type="spellEnd"/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» и городские мероприятия, традиционных праздниках, конкурсах, фестивалях, смотрах, акциях.</w:t>
            </w:r>
          </w:p>
        </w:tc>
        <w:tc>
          <w:tcPr>
            <w:tcW w:w="1843" w:type="dxa"/>
          </w:tcPr>
          <w:p w:rsidR="00924270" w:rsidRPr="002A5650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1985" w:type="dxa"/>
          </w:tcPr>
          <w:p w:rsidR="00924270" w:rsidRPr="002A5650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Воспитатели,</w:t>
            </w:r>
          </w:p>
          <w:p w:rsidR="00924270" w:rsidRPr="002A5650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специалисты ДОУ</w:t>
            </w:r>
          </w:p>
        </w:tc>
      </w:tr>
      <w:tr w:rsidR="00924270" w:rsidRPr="002A5650" w:rsidTr="00493EA2">
        <w:tc>
          <w:tcPr>
            <w:tcW w:w="567" w:type="dxa"/>
          </w:tcPr>
          <w:p w:rsidR="00924270" w:rsidRPr="002A5650" w:rsidRDefault="00924270" w:rsidP="008D088D">
            <w:pPr>
              <w:pStyle w:val="a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924270" w:rsidRPr="002A5650" w:rsidRDefault="00924270" w:rsidP="008D088D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Организация индивидуальных игр, игр с речевым сопровождением:</w:t>
            </w:r>
          </w:p>
          <w:p w:rsidR="00924270" w:rsidRPr="002A5650" w:rsidRDefault="00924270" w:rsidP="008D088D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 xml:space="preserve">подвижные и сюжетные игры, </w:t>
            </w:r>
            <w:r w:rsidR="00534B2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 xml:space="preserve">игры </w:t>
            </w:r>
            <w:r w:rsidR="00493EA2" w:rsidRPr="002A5650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="001F15DB">
              <w:rPr>
                <w:rFonts w:ascii="Times New Roman" w:eastAsia="Times New Roman" w:hAnsi="Times New Roman"/>
                <w:sz w:val="28"/>
                <w:szCs w:val="28"/>
              </w:rPr>
              <w:t xml:space="preserve"> забавы, дагестанские игры</w:t>
            </w: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 xml:space="preserve">, песенки, </w:t>
            </w:r>
            <w:proofErr w:type="spellStart"/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потешки</w:t>
            </w:r>
            <w:proofErr w:type="spellEnd"/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 xml:space="preserve">, стишки, игровые упражнения, </w:t>
            </w:r>
            <w:proofErr w:type="spellStart"/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логоритмика</w:t>
            </w:r>
            <w:proofErr w:type="spellEnd"/>
            <w:r w:rsidR="001F15DB">
              <w:rPr>
                <w:rFonts w:ascii="Times New Roman" w:eastAsia="Times New Roman" w:hAnsi="Times New Roman"/>
                <w:sz w:val="28"/>
                <w:szCs w:val="28"/>
              </w:rPr>
              <w:t>, день родного языка</w:t>
            </w: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924270" w:rsidRPr="002A5650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Ежедневно.</w:t>
            </w:r>
          </w:p>
        </w:tc>
        <w:tc>
          <w:tcPr>
            <w:tcW w:w="1985" w:type="dxa"/>
          </w:tcPr>
          <w:p w:rsidR="00924270" w:rsidRPr="002A5650" w:rsidRDefault="00493EA2" w:rsidP="008D088D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Воспитатели, логопед.</w:t>
            </w:r>
          </w:p>
        </w:tc>
      </w:tr>
      <w:tr w:rsidR="00924270" w:rsidRPr="002A5650" w:rsidTr="00493EA2">
        <w:tc>
          <w:tcPr>
            <w:tcW w:w="567" w:type="dxa"/>
          </w:tcPr>
          <w:p w:rsidR="00924270" w:rsidRPr="002A5650" w:rsidRDefault="00924270" w:rsidP="008D088D">
            <w:pPr>
              <w:pStyle w:val="a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924270" w:rsidRPr="002A5650" w:rsidRDefault="00924270" w:rsidP="008D088D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Организация проведения мероприятий, направленных на пропаганду здорового образа жизни:</w:t>
            </w:r>
          </w:p>
          <w:p w:rsidR="00924270" w:rsidRPr="002A5650" w:rsidRDefault="00924270" w:rsidP="008D088D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игры по воспитанию культурно-гигиенических навыков, праздник «Мы и спорт».</w:t>
            </w:r>
          </w:p>
        </w:tc>
        <w:tc>
          <w:tcPr>
            <w:tcW w:w="1843" w:type="dxa"/>
          </w:tcPr>
          <w:p w:rsidR="00924270" w:rsidRPr="002A5650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1985" w:type="dxa"/>
          </w:tcPr>
          <w:p w:rsidR="00924270" w:rsidRPr="002A5650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Воспитатели,</w:t>
            </w:r>
          </w:p>
          <w:p w:rsidR="00924270" w:rsidRPr="002A5650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специалисты ДОУ.</w:t>
            </w:r>
          </w:p>
        </w:tc>
      </w:tr>
      <w:tr w:rsidR="00924270" w:rsidRPr="002A5650" w:rsidTr="00493EA2">
        <w:trPr>
          <w:trHeight w:val="1277"/>
        </w:trPr>
        <w:tc>
          <w:tcPr>
            <w:tcW w:w="567" w:type="dxa"/>
          </w:tcPr>
          <w:p w:rsidR="00924270" w:rsidRPr="002A5650" w:rsidRDefault="00924270" w:rsidP="008D088D">
            <w:pPr>
              <w:pStyle w:val="a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924270" w:rsidRPr="002A5650" w:rsidRDefault="00924270" w:rsidP="008D088D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 xml:space="preserve">Участие в тематических выставках по расширению знаний о культуре и традициях народов </w:t>
            </w:r>
            <w:r w:rsidR="007A1CD6">
              <w:rPr>
                <w:rFonts w:ascii="Times New Roman" w:eastAsia="Times New Roman" w:hAnsi="Times New Roman"/>
                <w:sz w:val="28"/>
                <w:szCs w:val="28"/>
              </w:rPr>
              <w:t xml:space="preserve">Дагестана и России, о культуре республики </w:t>
            </w: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 xml:space="preserve"> пребывания.</w:t>
            </w:r>
          </w:p>
        </w:tc>
        <w:tc>
          <w:tcPr>
            <w:tcW w:w="1843" w:type="dxa"/>
          </w:tcPr>
          <w:p w:rsidR="00924270" w:rsidRPr="002A5650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1985" w:type="dxa"/>
          </w:tcPr>
          <w:p w:rsidR="00924270" w:rsidRPr="002A5650" w:rsidRDefault="00493EA2" w:rsidP="008D088D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Воспитатели.</w:t>
            </w:r>
          </w:p>
        </w:tc>
      </w:tr>
      <w:tr w:rsidR="00924270" w:rsidRPr="002A5650" w:rsidTr="00493EA2">
        <w:trPr>
          <w:trHeight w:val="360"/>
        </w:trPr>
        <w:tc>
          <w:tcPr>
            <w:tcW w:w="567" w:type="dxa"/>
          </w:tcPr>
          <w:p w:rsidR="00924270" w:rsidRPr="002A5650" w:rsidRDefault="00924270" w:rsidP="008D088D">
            <w:pPr>
              <w:pStyle w:val="a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924270" w:rsidRPr="002A5650" w:rsidRDefault="00924270" w:rsidP="008D088D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Организация непосредственно образовательной деятельности (индивидуальной, подгрупповой), н</w:t>
            </w:r>
            <w:r w:rsidR="003A4148" w:rsidRPr="002A5650">
              <w:rPr>
                <w:rFonts w:ascii="Times New Roman" w:eastAsia="Times New Roman" w:hAnsi="Times New Roman"/>
                <w:sz w:val="28"/>
                <w:szCs w:val="28"/>
              </w:rPr>
              <w:t xml:space="preserve">аправленной на овладение детьми иностранных граждан </w:t>
            </w: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знаний русского языка.</w:t>
            </w:r>
          </w:p>
        </w:tc>
        <w:tc>
          <w:tcPr>
            <w:tcW w:w="1843" w:type="dxa"/>
          </w:tcPr>
          <w:p w:rsidR="00924270" w:rsidRPr="002A5650" w:rsidRDefault="00493EA2" w:rsidP="008D088D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1985" w:type="dxa"/>
          </w:tcPr>
          <w:p w:rsidR="00924270" w:rsidRPr="002A5650" w:rsidRDefault="00493EA2" w:rsidP="008D088D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Логопед, воспитатели.</w:t>
            </w:r>
          </w:p>
        </w:tc>
      </w:tr>
      <w:tr w:rsidR="00924270" w:rsidRPr="002A5650" w:rsidTr="00493EA2">
        <w:trPr>
          <w:trHeight w:val="2570"/>
        </w:trPr>
        <w:tc>
          <w:tcPr>
            <w:tcW w:w="567" w:type="dxa"/>
          </w:tcPr>
          <w:p w:rsidR="00924270" w:rsidRPr="002A5650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924270" w:rsidRPr="002A5650" w:rsidRDefault="00924270" w:rsidP="008D088D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Проведение группового, подгруппового тренинга, направленного на коррекцию поведения, снятие коммуникативных барьеров, формирование навыков общения с детьми по темам: «Здравствуй, это - я!», «Как найти друзей в новом коллективе», «Этот разноцветный мир», «Способы разрешения конфликтов».</w:t>
            </w:r>
          </w:p>
        </w:tc>
        <w:tc>
          <w:tcPr>
            <w:tcW w:w="1843" w:type="dxa"/>
          </w:tcPr>
          <w:p w:rsidR="00924270" w:rsidRPr="002A5650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В течение года.</w:t>
            </w:r>
          </w:p>
        </w:tc>
        <w:tc>
          <w:tcPr>
            <w:tcW w:w="1985" w:type="dxa"/>
          </w:tcPr>
          <w:p w:rsidR="00924270" w:rsidRPr="002A5650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Педагог-психолог.</w:t>
            </w:r>
          </w:p>
        </w:tc>
      </w:tr>
      <w:tr w:rsidR="00924270" w:rsidRPr="002A5650" w:rsidTr="00493EA2">
        <w:trPr>
          <w:trHeight w:val="693"/>
        </w:trPr>
        <w:tc>
          <w:tcPr>
            <w:tcW w:w="567" w:type="dxa"/>
          </w:tcPr>
          <w:p w:rsidR="00924270" w:rsidRPr="002A5650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924270" w:rsidRPr="002A5650" w:rsidRDefault="00924270" w:rsidP="008D088D">
            <w:pPr>
              <w:pStyle w:val="a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Тестирование.</w:t>
            </w:r>
          </w:p>
        </w:tc>
        <w:tc>
          <w:tcPr>
            <w:tcW w:w="1843" w:type="dxa"/>
          </w:tcPr>
          <w:p w:rsidR="00924270" w:rsidRPr="002A5650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Май.</w:t>
            </w:r>
          </w:p>
        </w:tc>
        <w:tc>
          <w:tcPr>
            <w:tcW w:w="1985" w:type="dxa"/>
          </w:tcPr>
          <w:p w:rsidR="00924270" w:rsidRPr="002A5650" w:rsidRDefault="00924270" w:rsidP="008D088D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5650">
              <w:rPr>
                <w:rFonts w:ascii="Times New Roman" w:eastAsia="Times New Roman" w:hAnsi="Times New Roman"/>
                <w:sz w:val="28"/>
                <w:szCs w:val="28"/>
              </w:rPr>
              <w:t>Воспитатели, специалисты ДОУ.</w:t>
            </w:r>
          </w:p>
        </w:tc>
      </w:tr>
    </w:tbl>
    <w:p w:rsidR="00924270" w:rsidRPr="002A5650" w:rsidRDefault="00924270" w:rsidP="008D088D">
      <w:pPr>
        <w:pStyle w:val="a8"/>
        <w:ind w:firstLine="42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24270" w:rsidRPr="002A5650" w:rsidRDefault="00924270" w:rsidP="00E958C4">
      <w:pPr>
        <w:spacing w:after="0"/>
        <w:ind w:right="57" w:firstLine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t xml:space="preserve">Логопед может включать в свои этапы занятия элементы артикуляционной гимнастики, работу над просодической стороной речи, дыханием, развитием слухового и зрительного восприятия и внимания, фонематического слуха и восприятия, речевого слуха и слухоречевой памяти, овладением навыками звукового и слогового анализа и синтеза. В занятия могут включаться упражнения по закреплению правильного произношения поставленных звуков, отрабатываться пройденные ранее грамматические категории с предъявлением требования их правильного фонетического оформления, в играх и игровых упражнениях может проводиться работа по закреплению уже сформированных навыков словообразования. </w:t>
      </w:r>
      <w:proofErr w:type="gramStart"/>
      <w:r w:rsidRPr="002A5650">
        <w:rPr>
          <w:rFonts w:ascii="Times New Roman" w:eastAsia="Times New Roman" w:hAnsi="Times New Roman" w:cs="Times New Roman"/>
          <w:sz w:val="28"/>
          <w:szCs w:val="28"/>
        </w:rPr>
        <w:t>В подготовительной группе</w:t>
      </w:r>
      <w:r w:rsidR="005858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A5650">
        <w:rPr>
          <w:rFonts w:ascii="Times New Roman" w:eastAsia="Times New Roman" w:hAnsi="Times New Roman" w:cs="Times New Roman"/>
          <w:sz w:val="28"/>
          <w:szCs w:val="28"/>
        </w:rPr>
        <w:t>в ходе интегрированных занятий дети учатся связно рассказывать об увиденном, высказывать свои впечатления об играх, в которые они играли, об упражнениях, которые они делали.</w:t>
      </w:r>
      <w:proofErr w:type="gramEnd"/>
      <w:r w:rsidRPr="002A5650">
        <w:rPr>
          <w:rFonts w:ascii="Times New Roman" w:eastAsia="Times New Roman" w:hAnsi="Times New Roman" w:cs="Times New Roman"/>
          <w:sz w:val="28"/>
          <w:szCs w:val="28"/>
        </w:rPr>
        <w:t xml:space="preserve"> На таких занятиях дети учатся слышать ошибки в чужой и собственной речи, у них формируется языковое чутье, чувство языка</w:t>
      </w:r>
      <w:r w:rsidR="00B12EC7" w:rsidRPr="00B12EC7">
        <w:rPr>
          <w:rFonts w:ascii="Times New Roman" w:eastAsia="Times New Roman" w:hAnsi="Times New Roman" w:cs="Times New Roman"/>
          <w:sz w:val="28"/>
          <w:szCs w:val="28"/>
        </w:rPr>
        <w:t>[3]</w:t>
      </w:r>
      <w:r w:rsidRPr="002A56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24270" w:rsidRPr="002A5650" w:rsidRDefault="00924270" w:rsidP="00E958C4">
      <w:pPr>
        <w:spacing w:after="0"/>
        <w:ind w:firstLine="7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t>На уровне обучения формируются дифференцированные гру</w:t>
      </w:r>
      <w:r w:rsidR="00493EA2" w:rsidRPr="002A5650">
        <w:rPr>
          <w:rFonts w:ascii="Times New Roman" w:eastAsia="Times New Roman" w:hAnsi="Times New Roman" w:cs="Times New Roman"/>
          <w:sz w:val="28"/>
          <w:szCs w:val="28"/>
        </w:rPr>
        <w:t xml:space="preserve">ппы для </w:t>
      </w:r>
      <w:r w:rsidRPr="002A5650">
        <w:rPr>
          <w:rFonts w:ascii="Times New Roman" w:eastAsia="Times New Roman" w:hAnsi="Times New Roman" w:cs="Times New Roman"/>
          <w:sz w:val="28"/>
          <w:szCs w:val="28"/>
        </w:rPr>
        <w:t>занятий по русскому языку или организуются и</w:t>
      </w:r>
      <w:r w:rsidR="00493EA2" w:rsidRPr="002A5650">
        <w:rPr>
          <w:rFonts w:ascii="Times New Roman" w:eastAsia="Times New Roman" w:hAnsi="Times New Roman" w:cs="Times New Roman"/>
          <w:sz w:val="28"/>
          <w:szCs w:val="28"/>
        </w:rPr>
        <w:t>ндивидуальные занятия. Педагоги</w:t>
      </w:r>
      <w:r w:rsidRPr="002A5650">
        <w:rPr>
          <w:rFonts w:ascii="Times New Roman" w:eastAsia="Times New Roman" w:hAnsi="Times New Roman" w:cs="Times New Roman"/>
          <w:sz w:val="28"/>
          <w:szCs w:val="28"/>
        </w:rPr>
        <w:t xml:space="preserve"> разрабатывают индивидуальные образовательные траектории для погружения детей в предметную языковую среду с учетом уровня развития ребёнка, целесообразно разработать траек</w:t>
      </w:r>
      <w:r w:rsidR="00493EA2" w:rsidRPr="002A5650">
        <w:rPr>
          <w:rFonts w:ascii="Times New Roman" w:eastAsia="Times New Roman" w:hAnsi="Times New Roman" w:cs="Times New Roman"/>
          <w:sz w:val="28"/>
          <w:szCs w:val="28"/>
        </w:rPr>
        <w:t xml:space="preserve">торию обучения с учетом </w:t>
      </w:r>
      <w:r w:rsidRPr="002A5650">
        <w:rPr>
          <w:rFonts w:ascii="Times New Roman" w:eastAsia="Times New Roman" w:hAnsi="Times New Roman" w:cs="Times New Roman"/>
          <w:sz w:val="28"/>
          <w:szCs w:val="28"/>
        </w:rPr>
        <w:t xml:space="preserve">возможностей и прошлого языкового опыта, психологических особенностей. </w:t>
      </w:r>
    </w:p>
    <w:p w:rsidR="00924270" w:rsidRPr="002A5650" w:rsidRDefault="00924270" w:rsidP="00E958C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5486" w:rsidRPr="00874224" w:rsidRDefault="004C60C1" w:rsidP="00E958C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30" w:name="_Toc96674730"/>
      <w:bookmarkStart w:id="31" w:name="_Toc96674826"/>
      <w:bookmarkStart w:id="32" w:name="_Toc96674867"/>
      <w:bookmarkStart w:id="33" w:name="_Toc96692567"/>
      <w:bookmarkStart w:id="34" w:name="_Toc96694645"/>
      <w:r w:rsidRPr="00874224">
        <w:rPr>
          <w:rFonts w:ascii="Times New Roman" w:hAnsi="Times New Roman" w:cs="Times New Roman"/>
          <w:color w:val="auto"/>
        </w:rPr>
        <w:t>4</w:t>
      </w:r>
      <w:r w:rsidR="005E71F6" w:rsidRPr="00874224">
        <w:rPr>
          <w:rFonts w:ascii="Times New Roman" w:hAnsi="Times New Roman" w:cs="Times New Roman"/>
          <w:color w:val="auto"/>
        </w:rPr>
        <w:t>.</w:t>
      </w:r>
      <w:r w:rsidR="00874224" w:rsidRPr="00874224">
        <w:rPr>
          <w:rFonts w:ascii="Times New Roman" w:hAnsi="Times New Roman" w:cs="Times New Roman"/>
          <w:color w:val="auto"/>
        </w:rPr>
        <w:t>2. Меры индивидуальной поддержки в организациях, реализующих программы начального, основного и среднего общего образования</w:t>
      </w:r>
      <w:bookmarkEnd w:id="30"/>
      <w:bookmarkEnd w:id="31"/>
      <w:bookmarkEnd w:id="32"/>
      <w:bookmarkEnd w:id="33"/>
      <w:bookmarkEnd w:id="34"/>
    </w:p>
    <w:p w:rsidR="00556BF8" w:rsidRPr="002A5650" w:rsidRDefault="00556BF8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BF8" w:rsidRPr="002A5650" w:rsidRDefault="00556BF8" w:rsidP="00E958C4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5650">
        <w:rPr>
          <w:rFonts w:ascii="Times New Roman" w:hAnsi="Times New Roman" w:cs="Times New Roman"/>
          <w:b/>
          <w:i/>
          <w:sz w:val="28"/>
          <w:szCs w:val="28"/>
        </w:rPr>
        <w:t>Поддержка в освоении русского языка</w:t>
      </w:r>
    </w:p>
    <w:p w:rsidR="00556BF8" w:rsidRDefault="00556BF8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С целью эффективного освоения детьми иностранных граждан русского языка рекомендуется выбирать модель языковой адаптации в зависимости от уровня владения их языком, их возраста и численности в классе</w:t>
      </w:r>
      <w:r w:rsidR="00C475C1" w:rsidRPr="002A565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475C1" w:rsidRPr="002A5650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C475C1" w:rsidRPr="002A5650">
        <w:rPr>
          <w:rFonts w:ascii="Times New Roman" w:hAnsi="Times New Roman" w:cs="Times New Roman"/>
          <w:sz w:val="28"/>
          <w:szCs w:val="28"/>
        </w:rPr>
        <w:t>. Таблица 2)</w:t>
      </w:r>
      <w:r w:rsidRPr="002A5650">
        <w:rPr>
          <w:rFonts w:ascii="Times New Roman" w:hAnsi="Times New Roman" w:cs="Times New Roman"/>
          <w:sz w:val="28"/>
          <w:szCs w:val="28"/>
        </w:rPr>
        <w:t>.</w:t>
      </w:r>
    </w:p>
    <w:p w:rsidR="00874224" w:rsidRPr="002A5650" w:rsidRDefault="00874224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5C1" w:rsidRPr="00E958C4" w:rsidRDefault="00C475C1" w:rsidP="008D088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958C4">
        <w:rPr>
          <w:rFonts w:ascii="Times New Roman" w:hAnsi="Times New Roman" w:cs="Times New Roman"/>
          <w:i/>
          <w:sz w:val="28"/>
          <w:szCs w:val="28"/>
        </w:rPr>
        <w:t>Таблица 2.</w:t>
      </w:r>
    </w:p>
    <w:p w:rsidR="00C475C1" w:rsidRPr="002A5650" w:rsidRDefault="00C475C1" w:rsidP="008D08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Модели языковой адаптации</w:t>
      </w:r>
    </w:p>
    <w:tbl>
      <w:tblPr>
        <w:tblStyle w:val="a3"/>
        <w:tblW w:w="0" w:type="auto"/>
        <w:tblLook w:val="04A0"/>
      </w:tblPr>
      <w:tblGrid>
        <w:gridCol w:w="534"/>
        <w:gridCol w:w="4677"/>
        <w:gridCol w:w="4360"/>
      </w:tblGrid>
      <w:tr w:rsidR="005E71F6" w:rsidRPr="002A5650" w:rsidTr="00924270">
        <w:tc>
          <w:tcPr>
            <w:tcW w:w="534" w:type="dxa"/>
          </w:tcPr>
          <w:p w:rsidR="005E71F6" w:rsidRPr="002A5650" w:rsidRDefault="005E71F6" w:rsidP="008D0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5E71F6" w:rsidRPr="002A5650" w:rsidRDefault="005E71F6" w:rsidP="008D0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Модель языковой адаптации</w:t>
            </w:r>
          </w:p>
        </w:tc>
        <w:tc>
          <w:tcPr>
            <w:tcW w:w="4360" w:type="dxa"/>
          </w:tcPr>
          <w:p w:rsidR="005E71F6" w:rsidRPr="002A5650" w:rsidRDefault="005E71F6" w:rsidP="008D0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Возраст / Ступень образования</w:t>
            </w:r>
          </w:p>
          <w:p w:rsidR="005E71F6" w:rsidRPr="002A5650" w:rsidRDefault="005E71F6" w:rsidP="008D0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Количество детей в классе</w:t>
            </w:r>
          </w:p>
        </w:tc>
      </w:tr>
      <w:tr w:rsidR="005E71F6" w:rsidRPr="002A5650" w:rsidTr="00924270">
        <w:tc>
          <w:tcPr>
            <w:tcW w:w="534" w:type="dxa"/>
          </w:tcPr>
          <w:p w:rsidR="005E71F6" w:rsidRPr="002A5650" w:rsidRDefault="005E71F6" w:rsidP="008D0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5E71F6" w:rsidRPr="002A5650" w:rsidRDefault="005E71F6" w:rsidP="008D0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Интенсивное обучение русскому языку в отдельной группе в течение года, после чего дети включаются в общеобразовательный процесс на </w:t>
            </w:r>
            <w:proofErr w:type="gramStart"/>
            <w:r w:rsidRPr="002A56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общих</w:t>
            </w:r>
            <w:proofErr w:type="gramEnd"/>
            <w:r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основания со сверстниками.</w:t>
            </w:r>
          </w:p>
        </w:tc>
        <w:tc>
          <w:tcPr>
            <w:tcW w:w="4360" w:type="dxa"/>
          </w:tcPr>
          <w:p w:rsidR="005E71F6" w:rsidRPr="002A5650" w:rsidRDefault="005E71F6" w:rsidP="008D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Подходит для начального и основного общего образования, когда количество детей свыше 5 человек.</w:t>
            </w:r>
          </w:p>
        </w:tc>
      </w:tr>
      <w:tr w:rsidR="005E71F6" w:rsidRPr="002A5650" w:rsidTr="00924270">
        <w:trPr>
          <w:trHeight w:val="1932"/>
        </w:trPr>
        <w:tc>
          <w:tcPr>
            <w:tcW w:w="534" w:type="dxa"/>
          </w:tcPr>
          <w:p w:rsidR="005E71F6" w:rsidRPr="002A5650" w:rsidRDefault="005E71F6" w:rsidP="008D0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677" w:type="dxa"/>
          </w:tcPr>
          <w:p w:rsidR="005E71F6" w:rsidRPr="002A5650" w:rsidRDefault="005E71F6" w:rsidP="008D0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Сочетание занятий в обычном классе с дополнительными занятиями по русскому языку и возможностью организации </w:t>
            </w:r>
            <w:proofErr w:type="gramStart"/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обучения по</w:t>
            </w:r>
            <w:proofErr w:type="gramEnd"/>
            <w:r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индивидуальному плану, с использование</w:t>
            </w:r>
            <w:r w:rsidR="00FF6C81" w:rsidRPr="002A565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специальных учебных пособий и учебно-методических комплексов на обычных уроках.</w:t>
            </w:r>
          </w:p>
        </w:tc>
        <w:tc>
          <w:tcPr>
            <w:tcW w:w="4360" w:type="dxa"/>
          </w:tcPr>
          <w:p w:rsidR="005E71F6" w:rsidRPr="002A5650" w:rsidRDefault="005E71F6" w:rsidP="008D0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Подходит для начального общего образования, когда количество детей в группе 3-4человека.</w:t>
            </w:r>
          </w:p>
        </w:tc>
      </w:tr>
      <w:tr w:rsidR="005E71F6" w:rsidRPr="002A5650" w:rsidTr="00924270">
        <w:tc>
          <w:tcPr>
            <w:tcW w:w="534" w:type="dxa"/>
          </w:tcPr>
          <w:p w:rsidR="005E71F6" w:rsidRPr="002A5650" w:rsidRDefault="005E71F6" w:rsidP="008D0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5E71F6" w:rsidRPr="002A5650" w:rsidRDefault="005E71F6" w:rsidP="008D0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Полное погружение в языковую и культурную</w:t>
            </w:r>
            <w:r w:rsidR="00FF6C81"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 среду</w:t>
            </w: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 с возможностью получения периодических консультаций.</w:t>
            </w:r>
          </w:p>
        </w:tc>
        <w:tc>
          <w:tcPr>
            <w:tcW w:w="4360" w:type="dxa"/>
          </w:tcPr>
          <w:p w:rsidR="005E71F6" w:rsidRPr="002A5650" w:rsidRDefault="005E71F6" w:rsidP="008D0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Подходит для начального общего образования, когда количество детей в группе 1-2 человека (Педагог должен владеть методикой обучения русско</w:t>
            </w:r>
            <w:r w:rsidR="00FF6C81" w:rsidRPr="002A5650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  <w:r w:rsidR="00FF6C81" w:rsidRPr="002A56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 как иностранн</w:t>
            </w:r>
            <w:r w:rsidR="00FF6C81" w:rsidRPr="002A5650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843BAE" w:rsidRPr="002A5650" w:rsidRDefault="00843BAE" w:rsidP="008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0AA" w:rsidRPr="002A5650" w:rsidRDefault="00F54713" w:rsidP="00E95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В рамках реализации данных моделей возможно ис</w:t>
      </w:r>
      <w:r w:rsidR="005E71F6" w:rsidRPr="002A5650">
        <w:rPr>
          <w:rFonts w:ascii="Times New Roman" w:hAnsi="Times New Roman" w:cs="Times New Roman"/>
          <w:sz w:val="28"/>
          <w:szCs w:val="28"/>
        </w:rPr>
        <w:t>пользование дополнительных форм</w:t>
      </w:r>
      <w:r w:rsidRPr="002A5650">
        <w:rPr>
          <w:rFonts w:ascii="Times New Roman" w:hAnsi="Times New Roman" w:cs="Times New Roman"/>
          <w:sz w:val="28"/>
          <w:szCs w:val="28"/>
        </w:rPr>
        <w:t xml:space="preserve"> работы по освоению русского языка:</w:t>
      </w:r>
    </w:p>
    <w:p w:rsidR="00F54713" w:rsidRPr="002A5650" w:rsidRDefault="00F54713" w:rsidP="00E95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 xml:space="preserve">- организация интенсивных (ежедневных) </w:t>
      </w:r>
      <w:proofErr w:type="gramStart"/>
      <w:r w:rsidRPr="002A5650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2A5650">
        <w:rPr>
          <w:rFonts w:ascii="Times New Roman" w:hAnsi="Times New Roman" w:cs="Times New Roman"/>
          <w:sz w:val="28"/>
          <w:szCs w:val="28"/>
        </w:rPr>
        <w:t xml:space="preserve"> курсов;</w:t>
      </w:r>
    </w:p>
    <w:p w:rsidR="00F54713" w:rsidRPr="002A5650" w:rsidRDefault="00F54713" w:rsidP="00E95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- использование аудиозаписей уроков для самостоятельного прослушивания;</w:t>
      </w:r>
    </w:p>
    <w:p w:rsidR="00FC3EC3" w:rsidRPr="002A5650" w:rsidRDefault="00FC3EC3" w:rsidP="00E95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- организация работы в парах нового ученика из семьи международных мигрантов с другим учащимся, который говорит на родном языке нового ученика;</w:t>
      </w:r>
    </w:p>
    <w:p w:rsidR="00F54713" w:rsidRPr="002A5650" w:rsidRDefault="00F54713" w:rsidP="00E95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Особо следует обратить</w:t>
      </w:r>
      <w:r w:rsidR="00557546" w:rsidRPr="002A5650">
        <w:rPr>
          <w:rFonts w:ascii="Times New Roman" w:hAnsi="Times New Roman" w:cs="Times New Roman"/>
          <w:sz w:val="28"/>
          <w:szCs w:val="28"/>
        </w:rPr>
        <w:t xml:space="preserve"> внимание на изучение специальной</w:t>
      </w:r>
      <w:r w:rsidRPr="002A5650">
        <w:rPr>
          <w:rFonts w:ascii="Times New Roman" w:hAnsi="Times New Roman" w:cs="Times New Roman"/>
          <w:sz w:val="28"/>
          <w:szCs w:val="28"/>
        </w:rPr>
        <w:t xml:space="preserve"> терминологии</w:t>
      </w:r>
      <w:r w:rsidR="00557546" w:rsidRPr="002A5650">
        <w:rPr>
          <w:rFonts w:ascii="Times New Roman" w:hAnsi="Times New Roman" w:cs="Times New Roman"/>
          <w:sz w:val="28"/>
          <w:szCs w:val="28"/>
        </w:rPr>
        <w:t xml:space="preserve"> по разным предметам</w:t>
      </w:r>
      <w:r w:rsidR="00EE5F60" w:rsidRPr="00EE5F60">
        <w:rPr>
          <w:rFonts w:ascii="Times New Roman" w:hAnsi="Times New Roman" w:cs="Times New Roman"/>
          <w:sz w:val="28"/>
          <w:szCs w:val="28"/>
        </w:rPr>
        <w:t>[</w:t>
      </w:r>
      <w:r w:rsidR="00EE5F60">
        <w:rPr>
          <w:rFonts w:ascii="Times New Roman" w:hAnsi="Times New Roman" w:cs="Times New Roman"/>
          <w:sz w:val="28"/>
          <w:szCs w:val="28"/>
        </w:rPr>
        <w:t>6,с.34</w:t>
      </w:r>
      <w:r w:rsidR="00EE5F60" w:rsidRPr="00EE5F60">
        <w:rPr>
          <w:rFonts w:ascii="Times New Roman" w:hAnsi="Times New Roman" w:cs="Times New Roman"/>
          <w:sz w:val="28"/>
          <w:szCs w:val="28"/>
        </w:rPr>
        <w:t>]</w:t>
      </w:r>
      <w:r w:rsidRPr="002A5650">
        <w:rPr>
          <w:rFonts w:ascii="Times New Roman" w:hAnsi="Times New Roman" w:cs="Times New Roman"/>
          <w:sz w:val="28"/>
          <w:szCs w:val="28"/>
        </w:rPr>
        <w:t>.</w:t>
      </w:r>
    </w:p>
    <w:p w:rsidR="00F54713" w:rsidRPr="002A5650" w:rsidRDefault="00F54713" w:rsidP="00E95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BF8" w:rsidRPr="002A5650" w:rsidRDefault="00714C2A" w:rsidP="00E958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5650">
        <w:rPr>
          <w:rFonts w:ascii="Times New Roman" w:hAnsi="Times New Roman" w:cs="Times New Roman"/>
          <w:b/>
          <w:i/>
          <w:sz w:val="28"/>
          <w:szCs w:val="28"/>
        </w:rPr>
        <w:t>Поддержка психологической адаптации</w:t>
      </w:r>
    </w:p>
    <w:p w:rsidR="00714C2A" w:rsidRPr="002A5650" w:rsidRDefault="00714C2A" w:rsidP="00E95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Данный вид поддержки основывается на преодолении последствий культурного шока с помощью комплекса средств педагога-психолога. Культурный шок может проявляться</w:t>
      </w:r>
      <w:r w:rsidR="00160841" w:rsidRPr="002A5650">
        <w:rPr>
          <w:rFonts w:ascii="Times New Roman" w:hAnsi="Times New Roman" w:cs="Times New Roman"/>
          <w:sz w:val="28"/>
          <w:szCs w:val="28"/>
        </w:rPr>
        <w:t xml:space="preserve"> </w:t>
      </w:r>
      <w:r w:rsidRPr="002A5650">
        <w:rPr>
          <w:rFonts w:ascii="Times New Roman" w:hAnsi="Times New Roman" w:cs="Times New Roman"/>
          <w:sz w:val="28"/>
          <w:szCs w:val="28"/>
        </w:rPr>
        <w:t>в следующих психологических симптомах:</w:t>
      </w:r>
    </w:p>
    <w:p w:rsidR="00714C2A" w:rsidRPr="002A5650" w:rsidRDefault="00714C2A" w:rsidP="00E95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- напряжение, сопровождающее усилия, необходимые для психологической адаптации;</w:t>
      </w:r>
    </w:p>
    <w:p w:rsidR="00714C2A" w:rsidRPr="002A5650" w:rsidRDefault="00714C2A" w:rsidP="00E95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- чувство потери или лишения (статуса, родины, друзей);</w:t>
      </w:r>
    </w:p>
    <w:p w:rsidR="00714C2A" w:rsidRPr="002A5650" w:rsidRDefault="00714C2A" w:rsidP="00E95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- чувство отверженности и отвержения со стороны принимающего общества;</w:t>
      </w:r>
    </w:p>
    <w:p w:rsidR="00714C2A" w:rsidRPr="002A5650" w:rsidRDefault="00714C2A" w:rsidP="00E95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- сбой в ролевой структуре</w:t>
      </w:r>
      <w:r w:rsidR="00160841" w:rsidRPr="002A5650">
        <w:rPr>
          <w:rFonts w:ascii="Times New Roman" w:hAnsi="Times New Roman" w:cs="Times New Roman"/>
          <w:sz w:val="28"/>
          <w:szCs w:val="28"/>
        </w:rPr>
        <w:t>, путаница в самоидентификации, ценностях, чувствах;</w:t>
      </w:r>
    </w:p>
    <w:p w:rsidR="00160841" w:rsidRPr="002A5650" w:rsidRDefault="00160841" w:rsidP="00E95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- чувство тревоги, основанное на различных эмоциях</w:t>
      </w:r>
      <w:r w:rsidR="005E71F6" w:rsidRPr="002A5650">
        <w:rPr>
          <w:rFonts w:ascii="Times New Roman" w:hAnsi="Times New Roman" w:cs="Times New Roman"/>
          <w:sz w:val="28"/>
          <w:szCs w:val="28"/>
        </w:rPr>
        <w:t xml:space="preserve"> </w:t>
      </w:r>
      <w:r w:rsidRPr="002A5650">
        <w:rPr>
          <w:rFonts w:ascii="Times New Roman" w:hAnsi="Times New Roman" w:cs="Times New Roman"/>
          <w:sz w:val="28"/>
          <w:szCs w:val="28"/>
        </w:rPr>
        <w:t>(удивление, отвращение, возмущение, негодование), возникающих в результате осознания культурных различий;</w:t>
      </w:r>
    </w:p>
    <w:p w:rsidR="00160841" w:rsidRPr="002A5650" w:rsidRDefault="00160841" w:rsidP="00E95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lastRenderedPageBreak/>
        <w:t>- чувство бессилия, неполноценности в результате осознания неспособности справиться с новой ситуацией.</w:t>
      </w:r>
    </w:p>
    <w:p w:rsidR="00160841" w:rsidRPr="002A5650" w:rsidRDefault="00F54713" w:rsidP="00E95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Также рекомендуется проводить психологические тренинги, напр</w:t>
      </w:r>
      <w:r w:rsidR="00FF790F" w:rsidRPr="002A5650">
        <w:rPr>
          <w:rFonts w:ascii="Times New Roman" w:hAnsi="Times New Roman" w:cs="Times New Roman"/>
          <w:sz w:val="28"/>
          <w:szCs w:val="28"/>
        </w:rPr>
        <w:t>авленные на сплочение коллектив</w:t>
      </w:r>
      <w:r w:rsidRPr="002A5650">
        <w:rPr>
          <w:rFonts w:ascii="Times New Roman" w:hAnsi="Times New Roman" w:cs="Times New Roman"/>
          <w:sz w:val="28"/>
          <w:szCs w:val="28"/>
        </w:rPr>
        <w:t>а класса</w:t>
      </w:r>
      <w:r w:rsidR="00FF790F" w:rsidRPr="002A5650">
        <w:rPr>
          <w:rFonts w:ascii="Times New Roman" w:hAnsi="Times New Roman" w:cs="Times New Roman"/>
          <w:sz w:val="28"/>
          <w:szCs w:val="28"/>
        </w:rPr>
        <w:t xml:space="preserve">, формирование атмосферы принятия, </w:t>
      </w:r>
      <w:r w:rsidR="006E127B" w:rsidRPr="002A5650">
        <w:rPr>
          <w:rFonts w:ascii="Times New Roman" w:hAnsi="Times New Roman" w:cs="Times New Roman"/>
          <w:sz w:val="28"/>
          <w:szCs w:val="28"/>
        </w:rPr>
        <w:t>развития интереса,</w:t>
      </w:r>
      <w:r w:rsidR="00FF790F" w:rsidRPr="002A5650">
        <w:rPr>
          <w:rFonts w:ascii="Times New Roman" w:hAnsi="Times New Roman" w:cs="Times New Roman"/>
          <w:sz w:val="28"/>
          <w:szCs w:val="28"/>
        </w:rPr>
        <w:t xml:space="preserve"> </w:t>
      </w:r>
      <w:r w:rsidR="006E127B" w:rsidRPr="002A5650">
        <w:rPr>
          <w:rFonts w:ascii="Times New Roman" w:hAnsi="Times New Roman" w:cs="Times New Roman"/>
          <w:sz w:val="28"/>
          <w:szCs w:val="28"/>
        </w:rPr>
        <w:t>г</w:t>
      </w:r>
      <w:r w:rsidR="00FF790F" w:rsidRPr="002A5650">
        <w:rPr>
          <w:rFonts w:ascii="Times New Roman" w:hAnsi="Times New Roman" w:cs="Times New Roman"/>
          <w:sz w:val="28"/>
          <w:szCs w:val="28"/>
        </w:rPr>
        <w:t>отовности помочь, на предупреждение возникновения конфликтных ситуаций.</w:t>
      </w:r>
    </w:p>
    <w:p w:rsidR="006E127B" w:rsidRPr="002A5650" w:rsidRDefault="006E127B" w:rsidP="00E95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 xml:space="preserve">Специалисты рекомендуют использовать </w:t>
      </w:r>
      <w:r w:rsidR="00F121F1" w:rsidRPr="002A5650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="00F121F1" w:rsidRPr="002A5650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="00F121F1" w:rsidRPr="002A5650">
        <w:rPr>
          <w:rFonts w:ascii="Times New Roman" w:hAnsi="Times New Roman" w:cs="Times New Roman"/>
          <w:sz w:val="28"/>
          <w:szCs w:val="28"/>
        </w:rPr>
        <w:t xml:space="preserve"> (совокупность упражнения, которые предполагают общение без помощи слов), проведение индивидуальных занятий или занятий в малых группах по межличностному общению, использование приемов для содействия формированию у ребенка мотивации на успешное обучение</w:t>
      </w:r>
      <w:r w:rsidR="00EE5F60" w:rsidRPr="00EE5F60">
        <w:rPr>
          <w:rFonts w:ascii="Times New Roman" w:hAnsi="Times New Roman" w:cs="Times New Roman"/>
          <w:sz w:val="28"/>
          <w:szCs w:val="28"/>
        </w:rPr>
        <w:t>[</w:t>
      </w:r>
      <w:r w:rsidR="00EE5F60">
        <w:rPr>
          <w:rFonts w:ascii="Times New Roman" w:hAnsi="Times New Roman" w:cs="Times New Roman"/>
          <w:sz w:val="28"/>
          <w:szCs w:val="28"/>
        </w:rPr>
        <w:t>4, с.21</w:t>
      </w:r>
      <w:r w:rsidR="00EE5F60" w:rsidRPr="00EE5F60">
        <w:rPr>
          <w:rFonts w:ascii="Times New Roman" w:hAnsi="Times New Roman" w:cs="Times New Roman"/>
          <w:sz w:val="28"/>
          <w:szCs w:val="28"/>
        </w:rPr>
        <w:t>]</w:t>
      </w:r>
      <w:r w:rsidR="00F121F1" w:rsidRPr="002A5650">
        <w:rPr>
          <w:rFonts w:ascii="Times New Roman" w:hAnsi="Times New Roman" w:cs="Times New Roman"/>
          <w:sz w:val="28"/>
          <w:szCs w:val="28"/>
        </w:rPr>
        <w:t>.</w:t>
      </w:r>
    </w:p>
    <w:p w:rsidR="00FF790F" w:rsidRPr="002A5650" w:rsidRDefault="00FF790F" w:rsidP="00E95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0841" w:rsidRPr="002A5650" w:rsidRDefault="00160841" w:rsidP="00E958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5650">
        <w:rPr>
          <w:rFonts w:ascii="Times New Roman" w:hAnsi="Times New Roman" w:cs="Times New Roman"/>
          <w:b/>
          <w:i/>
          <w:sz w:val="28"/>
          <w:szCs w:val="28"/>
        </w:rPr>
        <w:t>Поддержка социокультурной адаптации</w:t>
      </w:r>
    </w:p>
    <w:p w:rsidR="002E635E" w:rsidRPr="002A5650" w:rsidRDefault="00160841" w:rsidP="00E95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Освоение соци</w:t>
      </w:r>
      <w:r w:rsidR="002E635E" w:rsidRPr="002A5650">
        <w:rPr>
          <w:rFonts w:ascii="Times New Roman" w:hAnsi="Times New Roman" w:cs="Times New Roman"/>
          <w:sz w:val="28"/>
          <w:szCs w:val="28"/>
        </w:rPr>
        <w:t xml:space="preserve">альных и культурных </w:t>
      </w:r>
      <w:r w:rsidRPr="002A5650">
        <w:rPr>
          <w:rFonts w:ascii="Times New Roman" w:hAnsi="Times New Roman" w:cs="Times New Roman"/>
          <w:sz w:val="28"/>
          <w:szCs w:val="28"/>
        </w:rPr>
        <w:t>правил</w:t>
      </w:r>
      <w:r w:rsidR="002E635E" w:rsidRPr="002A5650">
        <w:rPr>
          <w:rFonts w:ascii="Times New Roman" w:hAnsi="Times New Roman" w:cs="Times New Roman"/>
          <w:sz w:val="28"/>
          <w:szCs w:val="28"/>
        </w:rPr>
        <w:t xml:space="preserve"> и норм</w:t>
      </w:r>
      <w:r w:rsidRPr="002A5650">
        <w:rPr>
          <w:rFonts w:ascii="Times New Roman" w:hAnsi="Times New Roman" w:cs="Times New Roman"/>
          <w:sz w:val="28"/>
          <w:szCs w:val="28"/>
        </w:rPr>
        <w:t xml:space="preserve"> </w:t>
      </w:r>
      <w:r w:rsidR="002E635E" w:rsidRPr="002A5650">
        <w:rPr>
          <w:rFonts w:ascii="Times New Roman" w:hAnsi="Times New Roman" w:cs="Times New Roman"/>
          <w:sz w:val="28"/>
          <w:szCs w:val="28"/>
        </w:rPr>
        <w:t>можно организовать с помощью следующих форм работы:</w:t>
      </w:r>
    </w:p>
    <w:p w:rsidR="002E635E" w:rsidRPr="002A5650" w:rsidRDefault="00EC575A" w:rsidP="00E95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635E" w:rsidRPr="002A5650">
        <w:rPr>
          <w:rFonts w:ascii="Times New Roman" w:hAnsi="Times New Roman" w:cs="Times New Roman"/>
          <w:sz w:val="28"/>
          <w:szCs w:val="28"/>
        </w:rPr>
        <w:t>- </w:t>
      </w:r>
      <w:r w:rsidR="00160841" w:rsidRPr="002A5650">
        <w:rPr>
          <w:rFonts w:ascii="Times New Roman" w:hAnsi="Times New Roman" w:cs="Times New Roman"/>
          <w:sz w:val="28"/>
          <w:szCs w:val="28"/>
        </w:rPr>
        <w:t xml:space="preserve">специальное ознакомление ребенка с основными правилами и традициями класса, школы,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="002E635E" w:rsidRPr="002A5650">
        <w:rPr>
          <w:rFonts w:ascii="Times New Roman" w:hAnsi="Times New Roman" w:cs="Times New Roman"/>
          <w:sz w:val="28"/>
          <w:szCs w:val="28"/>
        </w:rPr>
        <w:t xml:space="preserve">, </w:t>
      </w:r>
      <w:r w:rsidR="00160841" w:rsidRPr="002A5650">
        <w:rPr>
          <w:rFonts w:ascii="Times New Roman" w:hAnsi="Times New Roman" w:cs="Times New Roman"/>
          <w:sz w:val="28"/>
          <w:szCs w:val="28"/>
        </w:rPr>
        <w:t>страны</w:t>
      </w:r>
      <w:r w:rsidR="002E635E" w:rsidRPr="002A5650">
        <w:rPr>
          <w:rFonts w:ascii="Times New Roman" w:hAnsi="Times New Roman" w:cs="Times New Roman"/>
          <w:sz w:val="28"/>
          <w:szCs w:val="28"/>
        </w:rPr>
        <w:t>;</w:t>
      </w:r>
      <w:r w:rsidR="00160841" w:rsidRPr="002A5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35E" w:rsidRPr="002A5650" w:rsidRDefault="00EC575A" w:rsidP="00E95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635E" w:rsidRPr="002A5650">
        <w:rPr>
          <w:rFonts w:ascii="Times New Roman" w:hAnsi="Times New Roman" w:cs="Times New Roman"/>
          <w:sz w:val="28"/>
          <w:szCs w:val="28"/>
        </w:rPr>
        <w:t xml:space="preserve">- создание дружелюбной обстановки в классе; </w:t>
      </w:r>
    </w:p>
    <w:p w:rsidR="002E635E" w:rsidRPr="002A5650" w:rsidRDefault="002E635E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- организация</w:t>
      </w:r>
      <w:r w:rsidR="00160841" w:rsidRPr="002A5650">
        <w:rPr>
          <w:rFonts w:ascii="Times New Roman" w:hAnsi="Times New Roman" w:cs="Times New Roman"/>
          <w:sz w:val="28"/>
          <w:szCs w:val="28"/>
        </w:rPr>
        <w:t xml:space="preserve"> повседневног</w:t>
      </w:r>
      <w:r w:rsidRPr="002A5650">
        <w:rPr>
          <w:rFonts w:ascii="Times New Roman" w:hAnsi="Times New Roman" w:cs="Times New Roman"/>
          <w:sz w:val="28"/>
          <w:szCs w:val="28"/>
        </w:rPr>
        <w:t>о межкультурного взаимодействия, поддержка общения с ровесниками;</w:t>
      </w:r>
    </w:p>
    <w:p w:rsidR="002E635E" w:rsidRPr="002A5650" w:rsidRDefault="002E635E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- </w:t>
      </w:r>
      <w:r w:rsidR="00160841" w:rsidRPr="002A5650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6E127B" w:rsidRPr="002A5650">
        <w:rPr>
          <w:rFonts w:ascii="Times New Roman" w:hAnsi="Times New Roman" w:cs="Times New Roman"/>
          <w:sz w:val="28"/>
          <w:szCs w:val="28"/>
        </w:rPr>
        <w:t xml:space="preserve">межкультурных </w:t>
      </w:r>
      <w:r w:rsidR="00160841" w:rsidRPr="002A5650">
        <w:rPr>
          <w:rFonts w:ascii="Times New Roman" w:hAnsi="Times New Roman" w:cs="Times New Roman"/>
          <w:sz w:val="28"/>
          <w:szCs w:val="28"/>
        </w:rPr>
        <w:t>тренингов</w:t>
      </w:r>
      <w:r w:rsidRPr="002A5650">
        <w:rPr>
          <w:rFonts w:ascii="Times New Roman" w:hAnsi="Times New Roman" w:cs="Times New Roman"/>
          <w:sz w:val="28"/>
          <w:szCs w:val="28"/>
        </w:rPr>
        <w:t>;</w:t>
      </w:r>
    </w:p>
    <w:p w:rsidR="00160841" w:rsidRPr="002A5650" w:rsidRDefault="002E635E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- вовлечение ребенка во внеурочную деятельность и систему дополнительного образования;</w:t>
      </w:r>
    </w:p>
    <w:p w:rsidR="002E635E" w:rsidRPr="002A5650" w:rsidRDefault="002E635E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 xml:space="preserve">- включение детей в спортивную, проектную и творческую деятельность, в которой </w:t>
      </w:r>
      <w:r w:rsidR="00011427" w:rsidRPr="002A5650">
        <w:rPr>
          <w:rFonts w:ascii="Times New Roman" w:hAnsi="Times New Roman" w:cs="Times New Roman"/>
          <w:sz w:val="28"/>
          <w:szCs w:val="28"/>
        </w:rPr>
        <w:t>они могут проявить свои таланты;</w:t>
      </w:r>
    </w:p>
    <w:p w:rsidR="00011427" w:rsidRPr="002A5650" w:rsidRDefault="00011427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- использование форм музейной педагогик</w:t>
      </w:r>
      <w:r w:rsidR="008A4F15">
        <w:rPr>
          <w:rFonts w:ascii="Times New Roman" w:hAnsi="Times New Roman" w:cs="Times New Roman"/>
          <w:sz w:val="28"/>
          <w:szCs w:val="28"/>
        </w:rPr>
        <w:t>и</w:t>
      </w:r>
      <w:r w:rsidRPr="002A5650">
        <w:rPr>
          <w:rFonts w:ascii="Times New Roman" w:hAnsi="Times New Roman" w:cs="Times New Roman"/>
          <w:sz w:val="28"/>
          <w:szCs w:val="28"/>
        </w:rPr>
        <w:t xml:space="preserve"> для </w:t>
      </w:r>
      <w:r w:rsidR="006E127B" w:rsidRPr="002A5650">
        <w:rPr>
          <w:rFonts w:ascii="Times New Roman" w:hAnsi="Times New Roman" w:cs="Times New Roman"/>
          <w:sz w:val="28"/>
          <w:szCs w:val="28"/>
        </w:rPr>
        <w:t>знакомства с регионом и страной;</w:t>
      </w:r>
    </w:p>
    <w:p w:rsidR="006E127B" w:rsidRPr="002A5650" w:rsidRDefault="006E127B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 xml:space="preserve">- использование игровой </w:t>
      </w:r>
      <w:r w:rsidR="00585873">
        <w:rPr>
          <w:rFonts w:ascii="Times New Roman" w:hAnsi="Times New Roman" w:cs="Times New Roman"/>
          <w:sz w:val="28"/>
          <w:szCs w:val="28"/>
        </w:rPr>
        <w:t>терапии путем проведения национальных</w:t>
      </w:r>
      <w:r w:rsidRPr="002A5650">
        <w:rPr>
          <w:rFonts w:ascii="Times New Roman" w:hAnsi="Times New Roman" w:cs="Times New Roman"/>
          <w:sz w:val="28"/>
          <w:szCs w:val="28"/>
        </w:rPr>
        <w:t xml:space="preserve"> подвижных игр, которые включают</w:t>
      </w:r>
      <w:r w:rsidR="005E71F6" w:rsidRPr="002A5650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2A5650">
        <w:rPr>
          <w:rFonts w:ascii="Times New Roman" w:hAnsi="Times New Roman" w:cs="Times New Roman"/>
          <w:sz w:val="28"/>
          <w:szCs w:val="28"/>
        </w:rPr>
        <w:t xml:space="preserve"> в культурно-предметную среду с помощью невербальных текстов – поведенческих моделей, носителей традиции конкретного народа;</w:t>
      </w:r>
    </w:p>
    <w:p w:rsidR="006E127B" w:rsidRPr="002A5650" w:rsidRDefault="006E127B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- проведение ролевых и деловых игр;</w:t>
      </w:r>
    </w:p>
    <w:p w:rsidR="006E127B" w:rsidRPr="002A5650" w:rsidRDefault="006E127B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- </w:t>
      </w:r>
      <w:r w:rsidR="00F121F1" w:rsidRPr="002A5650">
        <w:rPr>
          <w:rFonts w:ascii="Times New Roman" w:hAnsi="Times New Roman" w:cs="Times New Roman"/>
          <w:sz w:val="28"/>
          <w:szCs w:val="28"/>
        </w:rPr>
        <w:t>сотрудничество с национально-культурными автономиями и с образовательными учреждениями стран исхода мигрантов.</w:t>
      </w:r>
    </w:p>
    <w:p w:rsidR="00011427" w:rsidRPr="002A5650" w:rsidRDefault="006223F1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Для решения проблем социокультурной адаптации следует учитывать ряд наблюдений и рекомендаций специалистов.</w:t>
      </w:r>
    </w:p>
    <w:p w:rsidR="006223F1" w:rsidRPr="002A5650" w:rsidRDefault="006223F1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В</w:t>
      </w:r>
      <w:r w:rsidR="002E635E" w:rsidRPr="002A5650">
        <w:rPr>
          <w:rFonts w:ascii="Times New Roman" w:hAnsi="Times New Roman" w:cs="Times New Roman"/>
          <w:sz w:val="28"/>
          <w:szCs w:val="28"/>
        </w:rPr>
        <w:t>оспитательн</w:t>
      </w:r>
      <w:r w:rsidRPr="002A5650">
        <w:rPr>
          <w:rFonts w:ascii="Times New Roman" w:hAnsi="Times New Roman" w:cs="Times New Roman"/>
          <w:sz w:val="28"/>
          <w:szCs w:val="28"/>
        </w:rPr>
        <w:t>ую</w:t>
      </w:r>
      <w:r w:rsidR="002E635E" w:rsidRPr="002A5650">
        <w:rPr>
          <w:rFonts w:ascii="Times New Roman" w:hAnsi="Times New Roman" w:cs="Times New Roman"/>
          <w:sz w:val="28"/>
          <w:szCs w:val="28"/>
        </w:rPr>
        <w:t xml:space="preserve"> и учебн</w:t>
      </w:r>
      <w:r w:rsidRPr="002A5650">
        <w:rPr>
          <w:rFonts w:ascii="Times New Roman" w:hAnsi="Times New Roman" w:cs="Times New Roman"/>
          <w:sz w:val="28"/>
          <w:szCs w:val="28"/>
        </w:rPr>
        <w:t>ую</w:t>
      </w:r>
      <w:r w:rsidR="002E635E" w:rsidRPr="002A5650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2A5650">
        <w:rPr>
          <w:rFonts w:ascii="Times New Roman" w:hAnsi="Times New Roman" w:cs="Times New Roman"/>
          <w:sz w:val="28"/>
          <w:szCs w:val="28"/>
        </w:rPr>
        <w:t>у</w:t>
      </w:r>
      <w:r w:rsidR="002E635E" w:rsidRPr="002A5650">
        <w:rPr>
          <w:rFonts w:ascii="Times New Roman" w:hAnsi="Times New Roman" w:cs="Times New Roman"/>
          <w:sz w:val="28"/>
          <w:szCs w:val="28"/>
        </w:rPr>
        <w:t xml:space="preserve"> по разъяснению норм поведения и правил этикета рекомендуется проводить в целом с </w:t>
      </w:r>
      <w:r w:rsidR="00A3622E" w:rsidRPr="002A5650">
        <w:rPr>
          <w:rFonts w:ascii="Times New Roman" w:hAnsi="Times New Roman" w:cs="Times New Roman"/>
          <w:sz w:val="28"/>
          <w:szCs w:val="28"/>
        </w:rPr>
        <w:t>многонациональным классным коллективом в рамках учебной и внеучебной работы: тематические уроки, классные часы, игры-тренинги, диспуты и др.</w:t>
      </w:r>
    </w:p>
    <w:p w:rsidR="00FC3EC3" w:rsidRPr="002A5650" w:rsidRDefault="00585873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изучении дагестанской </w:t>
      </w:r>
      <w:r w:rsidR="00011427" w:rsidRPr="002A5650">
        <w:rPr>
          <w:rFonts w:ascii="Times New Roman" w:hAnsi="Times New Roman" w:cs="Times New Roman"/>
          <w:sz w:val="28"/>
          <w:szCs w:val="28"/>
        </w:rPr>
        <w:t xml:space="preserve"> культуры и истории</w:t>
      </w:r>
      <w:r>
        <w:rPr>
          <w:rFonts w:ascii="Times New Roman" w:hAnsi="Times New Roman" w:cs="Times New Roman"/>
          <w:sz w:val="28"/>
          <w:szCs w:val="28"/>
        </w:rPr>
        <w:t xml:space="preserve"> важно сформировать у </w:t>
      </w:r>
      <w:r w:rsidR="00011427" w:rsidRPr="002A5650">
        <w:rPr>
          <w:rFonts w:ascii="Times New Roman" w:hAnsi="Times New Roman" w:cs="Times New Roman"/>
          <w:sz w:val="28"/>
          <w:szCs w:val="28"/>
        </w:rPr>
        <w:t xml:space="preserve"> мигрантов адекватное пред</w:t>
      </w:r>
      <w:r>
        <w:rPr>
          <w:rFonts w:ascii="Times New Roman" w:hAnsi="Times New Roman" w:cs="Times New Roman"/>
          <w:sz w:val="28"/>
          <w:szCs w:val="28"/>
        </w:rPr>
        <w:t>ставление об основа</w:t>
      </w:r>
      <w:r w:rsidR="00693CAE">
        <w:rPr>
          <w:rFonts w:ascii="Times New Roman" w:hAnsi="Times New Roman" w:cs="Times New Roman"/>
          <w:sz w:val="28"/>
          <w:szCs w:val="28"/>
        </w:rPr>
        <w:t>х мусульманства</w:t>
      </w:r>
      <w:r w:rsidR="008A4F15">
        <w:rPr>
          <w:rFonts w:ascii="Times New Roman" w:hAnsi="Times New Roman" w:cs="Times New Roman"/>
          <w:sz w:val="28"/>
          <w:szCs w:val="28"/>
        </w:rPr>
        <w:t>,</w:t>
      </w:r>
      <w:r w:rsidR="00693CAE">
        <w:rPr>
          <w:rFonts w:ascii="Times New Roman" w:hAnsi="Times New Roman" w:cs="Times New Roman"/>
          <w:sz w:val="28"/>
          <w:szCs w:val="28"/>
        </w:rPr>
        <w:t xml:space="preserve"> </w:t>
      </w:r>
      <w:r w:rsidR="00011427" w:rsidRPr="002A5650">
        <w:rPr>
          <w:rFonts w:ascii="Times New Roman" w:hAnsi="Times New Roman" w:cs="Times New Roman"/>
          <w:sz w:val="28"/>
          <w:szCs w:val="28"/>
        </w:rPr>
        <w:t xml:space="preserve"> оказавших сильное влиян</w:t>
      </w:r>
      <w:r w:rsidR="00693CAE">
        <w:rPr>
          <w:rFonts w:ascii="Times New Roman" w:hAnsi="Times New Roman" w:cs="Times New Roman"/>
          <w:sz w:val="28"/>
          <w:szCs w:val="28"/>
        </w:rPr>
        <w:t>ие на мент</w:t>
      </w:r>
      <w:r w:rsidR="008A4F15">
        <w:rPr>
          <w:rFonts w:ascii="Times New Roman" w:hAnsi="Times New Roman" w:cs="Times New Roman"/>
          <w:sz w:val="28"/>
          <w:szCs w:val="28"/>
        </w:rPr>
        <w:t>алитет дагестанских народностей</w:t>
      </w:r>
      <w:r w:rsidR="00011427" w:rsidRPr="002A5650">
        <w:rPr>
          <w:rFonts w:ascii="Times New Roman" w:hAnsi="Times New Roman" w:cs="Times New Roman"/>
          <w:sz w:val="28"/>
          <w:szCs w:val="28"/>
        </w:rPr>
        <w:t>. Наряду с</w:t>
      </w:r>
      <w:r w:rsidR="006223F1" w:rsidRPr="002A5650">
        <w:rPr>
          <w:rFonts w:ascii="Times New Roman" w:hAnsi="Times New Roman" w:cs="Times New Roman"/>
          <w:sz w:val="28"/>
          <w:szCs w:val="28"/>
        </w:rPr>
        <w:t xml:space="preserve"> этим</w:t>
      </w:r>
      <w:r w:rsidR="00011427" w:rsidRPr="002A5650">
        <w:rPr>
          <w:rFonts w:ascii="Times New Roman" w:hAnsi="Times New Roman" w:cs="Times New Roman"/>
          <w:sz w:val="28"/>
          <w:szCs w:val="28"/>
        </w:rPr>
        <w:t xml:space="preserve"> важно, чтобы </w:t>
      </w:r>
      <w:r w:rsidR="006223F1" w:rsidRPr="002A5650">
        <w:rPr>
          <w:rFonts w:ascii="Times New Roman" w:hAnsi="Times New Roman" w:cs="Times New Roman"/>
          <w:sz w:val="28"/>
          <w:szCs w:val="28"/>
        </w:rPr>
        <w:t>дети</w:t>
      </w:r>
      <w:r w:rsidR="00011427" w:rsidRPr="002A5650">
        <w:rPr>
          <w:rFonts w:ascii="Times New Roman" w:hAnsi="Times New Roman" w:cs="Times New Roman"/>
          <w:sz w:val="28"/>
          <w:szCs w:val="28"/>
        </w:rPr>
        <w:t xml:space="preserve"> понимали, что они прибыл</w:t>
      </w:r>
      <w:r w:rsidR="00693CAE">
        <w:rPr>
          <w:rFonts w:ascii="Times New Roman" w:hAnsi="Times New Roman" w:cs="Times New Roman"/>
          <w:sz w:val="28"/>
          <w:szCs w:val="28"/>
        </w:rPr>
        <w:t xml:space="preserve">и в многонациональную </w:t>
      </w:r>
      <w:r w:rsidR="008A4F15">
        <w:rPr>
          <w:rFonts w:ascii="Times New Roman" w:hAnsi="Times New Roman" w:cs="Times New Roman"/>
          <w:sz w:val="28"/>
          <w:szCs w:val="28"/>
        </w:rPr>
        <w:t xml:space="preserve"> республику,</w:t>
      </w:r>
      <w:r w:rsidR="00EC575A">
        <w:rPr>
          <w:rFonts w:ascii="Times New Roman" w:hAnsi="Times New Roman" w:cs="Times New Roman"/>
          <w:sz w:val="28"/>
          <w:szCs w:val="28"/>
        </w:rPr>
        <w:t xml:space="preserve"> большинство </w:t>
      </w:r>
      <w:proofErr w:type="spellStart"/>
      <w:r w:rsidR="00EC575A">
        <w:rPr>
          <w:rFonts w:ascii="Times New Roman" w:hAnsi="Times New Roman" w:cs="Times New Roman"/>
          <w:sz w:val="28"/>
          <w:szCs w:val="28"/>
        </w:rPr>
        <w:t>проживаюших</w:t>
      </w:r>
      <w:proofErr w:type="spellEnd"/>
      <w:r w:rsidR="00693CAE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8A4F15">
        <w:rPr>
          <w:rFonts w:ascii="Times New Roman" w:hAnsi="Times New Roman" w:cs="Times New Roman"/>
          <w:sz w:val="28"/>
          <w:szCs w:val="28"/>
        </w:rPr>
        <w:t xml:space="preserve"> людей </w:t>
      </w:r>
      <w:r w:rsidR="00693CAE">
        <w:rPr>
          <w:rFonts w:ascii="Times New Roman" w:hAnsi="Times New Roman" w:cs="Times New Roman"/>
          <w:sz w:val="28"/>
          <w:szCs w:val="28"/>
        </w:rPr>
        <w:t>мусульмане</w:t>
      </w:r>
      <w:r w:rsidR="008A4F15">
        <w:rPr>
          <w:rFonts w:ascii="Times New Roman" w:hAnsi="Times New Roman" w:cs="Times New Roman"/>
          <w:sz w:val="28"/>
          <w:szCs w:val="28"/>
        </w:rPr>
        <w:t>, но  п</w:t>
      </w:r>
      <w:r w:rsidR="00EC575A">
        <w:rPr>
          <w:rFonts w:ascii="Times New Roman" w:hAnsi="Times New Roman" w:cs="Times New Roman"/>
          <w:sz w:val="28"/>
          <w:szCs w:val="28"/>
        </w:rPr>
        <w:t>ри этом Дагестан  остается светской  республикой</w:t>
      </w:r>
      <w:r w:rsidR="008A4F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3C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93CAE">
        <w:rPr>
          <w:rFonts w:ascii="Times New Roman" w:hAnsi="Times New Roman" w:cs="Times New Roman"/>
          <w:sz w:val="28"/>
          <w:szCs w:val="28"/>
        </w:rPr>
        <w:t xml:space="preserve"> республике</w:t>
      </w:r>
      <w:r w:rsidR="00C72C15">
        <w:rPr>
          <w:rFonts w:ascii="Times New Roman" w:hAnsi="Times New Roman" w:cs="Times New Roman"/>
          <w:sz w:val="28"/>
          <w:szCs w:val="28"/>
        </w:rPr>
        <w:t xml:space="preserve">, например, ношение религиозной одежды не запрещается.  </w:t>
      </w:r>
      <w:r w:rsidR="00011427" w:rsidRPr="002A5650">
        <w:rPr>
          <w:rFonts w:ascii="Times New Roman" w:hAnsi="Times New Roman" w:cs="Times New Roman"/>
          <w:sz w:val="28"/>
          <w:szCs w:val="28"/>
        </w:rPr>
        <w:t>Ношение знаков религиозного отличия рекомендуется регламентировать уставом школы или правилами внутреннего распорядка, согласовав этот вопрос с родителями.</w:t>
      </w:r>
    </w:p>
    <w:p w:rsidR="00011427" w:rsidRPr="002A5650" w:rsidRDefault="006223F1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 xml:space="preserve">Педагогам следует </w:t>
      </w:r>
      <w:r w:rsidR="00011427" w:rsidRPr="002A5650">
        <w:rPr>
          <w:rFonts w:ascii="Times New Roman" w:hAnsi="Times New Roman" w:cs="Times New Roman"/>
          <w:sz w:val="28"/>
          <w:szCs w:val="28"/>
        </w:rPr>
        <w:t>быть аккуратными в высказываниях, не давать воли эмоциям, держать себя в руках, выражать свои пожелания твердо и посл</w:t>
      </w:r>
      <w:r w:rsidRPr="002A5650">
        <w:rPr>
          <w:rFonts w:ascii="Times New Roman" w:hAnsi="Times New Roman" w:cs="Times New Roman"/>
          <w:sz w:val="28"/>
          <w:szCs w:val="28"/>
        </w:rPr>
        <w:t>едовательно,</w:t>
      </w:r>
      <w:r w:rsidR="00534B2B">
        <w:rPr>
          <w:rFonts w:ascii="Times New Roman" w:hAnsi="Times New Roman" w:cs="Times New Roman"/>
          <w:sz w:val="28"/>
          <w:szCs w:val="28"/>
        </w:rPr>
        <w:t xml:space="preserve"> </w:t>
      </w:r>
      <w:r w:rsidR="00C72C15">
        <w:rPr>
          <w:rFonts w:ascii="Times New Roman" w:hAnsi="Times New Roman" w:cs="Times New Roman"/>
          <w:sz w:val="28"/>
          <w:szCs w:val="28"/>
        </w:rPr>
        <w:t xml:space="preserve"> но сдержанно. О</w:t>
      </w:r>
      <w:r w:rsidRPr="002A5650">
        <w:rPr>
          <w:rFonts w:ascii="Times New Roman" w:hAnsi="Times New Roman" w:cs="Times New Roman"/>
          <w:sz w:val="28"/>
          <w:szCs w:val="28"/>
        </w:rPr>
        <w:t>тдельные формы</w:t>
      </w:r>
      <w:r w:rsidR="00C72C15">
        <w:rPr>
          <w:rFonts w:ascii="Times New Roman" w:hAnsi="Times New Roman" w:cs="Times New Roman"/>
          <w:sz w:val="28"/>
          <w:szCs w:val="28"/>
        </w:rPr>
        <w:t xml:space="preserve"> </w:t>
      </w:r>
      <w:r w:rsidRPr="002A5650">
        <w:rPr>
          <w:rFonts w:ascii="Times New Roman" w:hAnsi="Times New Roman" w:cs="Times New Roman"/>
          <w:sz w:val="28"/>
          <w:szCs w:val="28"/>
        </w:rPr>
        <w:t>высказывания и выражения эмоций могут быть оценены детьми иностранных граждан и их родителями с позиций культурных традиций их страны, в котор</w:t>
      </w:r>
      <w:r w:rsidR="00EA3732" w:rsidRPr="002A5650">
        <w:rPr>
          <w:rFonts w:ascii="Times New Roman" w:hAnsi="Times New Roman" w:cs="Times New Roman"/>
          <w:sz w:val="28"/>
          <w:szCs w:val="28"/>
        </w:rPr>
        <w:t>ых они могут иметь отрицательное или неоднозначное</w:t>
      </w:r>
      <w:r w:rsidRPr="002A5650">
        <w:rPr>
          <w:rFonts w:ascii="Times New Roman" w:hAnsi="Times New Roman" w:cs="Times New Roman"/>
          <w:sz w:val="28"/>
          <w:szCs w:val="28"/>
        </w:rPr>
        <w:t xml:space="preserve"> значение.</w:t>
      </w:r>
    </w:p>
    <w:p w:rsidR="00011427" w:rsidRPr="002A5650" w:rsidRDefault="006223F1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 xml:space="preserve">Для поддержания статуса педагогических работников </w:t>
      </w:r>
      <w:r w:rsidR="00011427" w:rsidRPr="002A5650">
        <w:rPr>
          <w:rFonts w:ascii="Times New Roman" w:hAnsi="Times New Roman" w:cs="Times New Roman"/>
          <w:sz w:val="28"/>
          <w:szCs w:val="28"/>
        </w:rPr>
        <w:t xml:space="preserve">при выстраивании взаимоотношений с родителями – представителями культур патриархального типа – можно рекомендовать педагогам и директорам </w:t>
      </w:r>
      <w:r w:rsidR="00FF6C81" w:rsidRPr="002A5650">
        <w:rPr>
          <w:rFonts w:ascii="Times New Roman" w:hAnsi="Times New Roman" w:cs="Times New Roman"/>
          <w:sz w:val="28"/>
          <w:szCs w:val="28"/>
        </w:rPr>
        <w:t>обратить внимание на детали своего</w:t>
      </w:r>
      <w:r w:rsidR="00011427" w:rsidRPr="002A5650">
        <w:rPr>
          <w:rFonts w:ascii="Times New Roman" w:hAnsi="Times New Roman" w:cs="Times New Roman"/>
          <w:sz w:val="28"/>
          <w:szCs w:val="28"/>
        </w:rPr>
        <w:t xml:space="preserve"> внешне</w:t>
      </w:r>
      <w:r w:rsidR="00FF6C81" w:rsidRPr="002A5650">
        <w:rPr>
          <w:rFonts w:ascii="Times New Roman" w:hAnsi="Times New Roman" w:cs="Times New Roman"/>
          <w:sz w:val="28"/>
          <w:szCs w:val="28"/>
        </w:rPr>
        <w:t>го</w:t>
      </w:r>
      <w:r w:rsidR="00011427" w:rsidRPr="002A5650">
        <w:rPr>
          <w:rFonts w:ascii="Times New Roman" w:hAnsi="Times New Roman" w:cs="Times New Roman"/>
          <w:sz w:val="28"/>
          <w:szCs w:val="28"/>
        </w:rPr>
        <w:t xml:space="preserve"> вид</w:t>
      </w:r>
      <w:r w:rsidR="00FF6C81" w:rsidRPr="002A5650">
        <w:rPr>
          <w:rFonts w:ascii="Times New Roman" w:hAnsi="Times New Roman" w:cs="Times New Roman"/>
          <w:sz w:val="28"/>
          <w:szCs w:val="28"/>
        </w:rPr>
        <w:t>а,</w:t>
      </w:r>
      <w:r w:rsidR="00011427" w:rsidRPr="002A5650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FF6C81" w:rsidRPr="002A5650">
        <w:rPr>
          <w:rFonts w:ascii="Times New Roman" w:hAnsi="Times New Roman" w:cs="Times New Roman"/>
          <w:sz w:val="28"/>
          <w:szCs w:val="28"/>
        </w:rPr>
        <w:t>ы</w:t>
      </w:r>
      <w:r w:rsidR="00011427" w:rsidRPr="002A5650">
        <w:rPr>
          <w:rFonts w:ascii="Times New Roman" w:hAnsi="Times New Roman" w:cs="Times New Roman"/>
          <w:sz w:val="28"/>
          <w:szCs w:val="28"/>
        </w:rPr>
        <w:t xml:space="preserve"> выражения мыслей, форм</w:t>
      </w:r>
      <w:r w:rsidR="00FF6C81" w:rsidRPr="002A5650">
        <w:rPr>
          <w:rFonts w:ascii="Times New Roman" w:hAnsi="Times New Roman" w:cs="Times New Roman"/>
          <w:sz w:val="28"/>
          <w:szCs w:val="28"/>
        </w:rPr>
        <w:t>ы</w:t>
      </w:r>
      <w:r w:rsidR="00011427" w:rsidRPr="002A5650">
        <w:rPr>
          <w:rFonts w:ascii="Times New Roman" w:hAnsi="Times New Roman" w:cs="Times New Roman"/>
          <w:sz w:val="28"/>
          <w:szCs w:val="28"/>
        </w:rPr>
        <w:t xml:space="preserve"> и манер</w:t>
      </w:r>
      <w:r w:rsidR="00FF6C81" w:rsidRPr="002A5650">
        <w:rPr>
          <w:rFonts w:ascii="Times New Roman" w:hAnsi="Times New Roman" w:cs="Times New Roman"/>
          <w:sz w:val="28"/>
          <w:szCs w:val="28"/>
        </w:rPr>
        <w:t>ы</w:t>
      </w:r>
      <w:r w:rsidR="00011427" w:rsidRPr="002A5650">
        <w:rPr>
          <w:rFonts w:ascii="Times New Roman" w:hAnsi="Times New Roman" w:cs="Times New Roman"/>
          <w:sz w:val="28"/>
          <w:szCs w:val="28"/>
        </w:rPr>
        <w:t xml:space="preserve"> речи.</w:t>
      </w:r>
    </w:p>
    <w:p w:rsidR="00615403" w:rsidRPr="002A5650" w:rsidRDefault="006E127B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Для адекватного выстраивания диалог</w:t>
      </w:r>
      <w:r w:rsidR="00FF6C81" w:rsidRPr="002A5650">
        <w:rPr>
          <w:rFonts w:ascii="Times New Roman" w:hAnsi="Times New Roman" w:cs="Times New Roman"/>
          <w:sz w:val="28"/>
          <w:szCs w:val="28"/>
        </w:rPr>
        <w:t>а</w:t>
      </w:r>
      <w:r w:rsidRPr="002A5650">
        <w:rPr>
          <w:rFonts w:ascii="Times New Roman" w:hAnsi="Times New Roman" w:cs="Times New Roman"/>
          <w:sz w:val="28"/>
          <w:szCs w:val="28"/>
        </w:rPr>
        <w:t xml:space="preserve"> культур нужно формировать у всех участников образовательного процесса </w:t>
      </w:r>
      <w:r w:rsidR="00FF6C81" w:rsidRPr="002A5650">
        <w:rPr>
          <w:rFonts w:ascii="Times New Roman" w:hAnsi="Times New Roman" w:cs="Times New Roman"/>
          <w:sz w:val="28"/>
          <w:szCs w:val="28"/>
        </w:rPr>
        <w:t xml:space="preserve">спокойное доброжелательное отношение </w:t>
      </w:r>
      <w:r w:rsidRPr="002A5650">
        <w:rPr>
          <w:rFonts w:ascii="Times New Roman" w:hAnsi="Times New Roman" w:cs="Times New Roman"/>
          <w:sz w:val="28"/>
          <w:szCs w:val="28"/>
        </w:rPr>
        <w:t>к этнической и конфессиональной принадлежности соседа, соученика</w:t>
      </w:r>
      <w:r w:rsidR="00B12EC7" w:rsidRPr="00B12EC7">
        <w:rPr>
          <w:rFonts w:ascii="Times New Roman" w:hAnsi="Times New Roman" w:cs="Times New Roman"/>
          <w:sz w:val="28"/>
          <w:szCs w:val="28"/>
        </w:rPr>
        <w:t>[</w:t>
      </w:r>
      <w:r w:rsidR="00B12EC7" w:rsidRPr="003A401F">
        <w:rPr>
          <w:rFonts w:ascii="Times New Roman" w:hAnsi="Times New Roman" w:cs="Times New Roman"/>
          <w:sz w:val="28"/>
          <w:szCs w:val="28"/>
        </w:rPr>
        <w:t>2</w:t>
      </w:r>
      <w:r w:rsidR="00B12EC7" w:rsidRPr="00B12EC7">
        <w:rPr>
          <w:rFonts w:ascii="Times New Roman" w:hAnsi="Times New Roman" w:cs="Times New Roman"/>
          <w:sz w:val="28"/>
          <w:szCs w:val="28"/>
        </w:rPr>
        <w:t>]</w:t>
      </w:r>
      <w:r w:rsidRPr="002A5650">
        <w:rPr>
          <w:rFonts w:ascii="Times New Roman" w:hAnsi="Times New Roman" w:cs="Times New Roman"/>
          <w:sz w:val="28"/>
          <w:szCs w:val="28"/>
        </w:rPr>
        <w:t>.</w:t>
      </w:r>
    </w:p>
    <w:p w:rsidR="00FE2557" w:rsidRPr="002A5650" w:rsidRDefault="00FE2557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BF2" w:rsidRPr="00874224" w:rsidRDefault="00EB1D67" w:rsidP="00E958C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35" w:name="_Toc96674731"/>
      <w:bookmarkStart w:id="36" w:name="_Toc96674827"/>
      <w:bookmarkStart w:id="37" w:name="_Toc96674868"/>
      <w:bookmarkStart w:id="38" w:name="_Toc96692568"/>
      <w:bookmarkStart w:id="39" w:name="_Toc96694646"/>
      <w:r w:rsidRPr="00874224">
        <w:rPr>
          <w:rFonts w:ascii="Times New Roman" w:hAnsi="Times New Roman" w:cs="Times New Roman"/>
          <w:color w:val="auto"/>
        </w:rPr>
        <w:t>5</w:t>
      </w:r>
      <w:r w:rsidR="00874224" w:rsidRPr="00874224">
        <w:rPr>
          <w:rFonts w:ascii="Times New Roman" w:hAnsi="Times New Roman" w:cs="Times New Roman"/>
          <w:color w:val="auto"/>
        </w:rPr>
        <w:t>. Развитие межкультурного диалога: активизация ученического сообщества</w:t>
      </w:r>
      <w:bookmarkEnd w:id="35"/>
      <w:bookmarkEnd w:id="36"/>
      <w:bookmarkEnd w:id="37"/>
      <w:bookmarkEnd w:id="38"/>
      <w:bookmarkEnd w:id="39"/>
    </w:p>
    <w:p w:rsidR="00D37BF2" w:rsidRPr="002A5650" w:rsidRDefault="00D37BF2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Формирование инклюзивной по отношению к детям иностранных граждан среды общеобразовательной организации, включая меры по недопущению д</w:t>
      </w:r>
      <w:r w:rsidR="00FF6C81" w:rsidRPr="002A5650">
        <w:rPr>
          <w:rFonts w:ascii="Times New Roman" w:hAnsi="Times New Roman" w:cs="Times New Roman"/>
          <w:sz w:val="28"/>
          <w:szCs w:val="28"/>
        </w:rPr>
        <w:t>искриминации, требует вовлечения</w:t>
      </w:r>
      <w:r w:rsidRPr="002A5650">
        <w:rPr>
          <w:rFonts w:ascii="Times New Roman" w:hAnsi="Times New Roman" w:cs="Times New Roman"/>
          <w:sz w:val="28"/>
          <w:szCs w:val="28"/>
        </w:rPr>
        <w:t xml:space="preserve"> в эт</w:t>
      </w:r>
      <w:r w:rsidR="00FF6C81" w:rsidRPr="002A5650">
        <w:rPr>
          <w:rFonts w:ascii="Times New Roman" w:hAnsi="Times New Roman" w:cs="Times New Roman"/>
          <w:sz w:val="28"/>
          <w:szCs w:val="28"/>
        </w:rPr>
        <w:t>у деятельность всех обучающихся</w:t>
      </w:r>
      <w:r w:rsidRPr="002A5650">
        <w:rPr>
          <w:rFonts w:ascii="Times New Roman" w:hAnsi="Times New Roman" w:cs="Times New Roman"/>
          <w:sz w:val="28"/>
          <w:szCs w:val="28"/>
        </w:rPr>
        <w:t>. Для работы в данном направлении рекомендуется использовать следующие формы, технологии образовательной деятельности и образовательные ресурсы:</w:t>
      </w:r>
    </w:p>
    <w:p w:rsidR="00D37BF2" w:rsidRPr="002A5650" w:rsidRDefault="00B670BB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</w:t>
      </w:r>
      <w:r w:rsidR="00D37BF2" w:rsidRPr="002A5650">
        <w:rPr>
          <w:rFonts w:ascii="Times New Roman" w:hAnsi="Times New Roman" w:cs="Times New Roman"/>
          <w:sz w:val="28"/>
          <w:szCs w:val="28"/>
        </w:rPr>
        <w:t>ероприятия культурно-просветительского характера (фестивали, встречи, клубы);</w:t>
      </w:r>
    </w:p>
    <w:p w:rsidR="00D37BF2" w:rsidRPr="002A5650" w:rsidRDefault="00B670BB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</w:t>
      </w:r>
      <w:r w:rsidR="00D37BF2" w:rsidRPr="002A5650">
        <w:rPr>
          <w:rFonts w:ascii="Times New Roman" w:hAnsi="Times New Roman" w:cs="Times New Roman"/>
          <w:sz w:val="28"/>
          <w:szCs w:val="28"/>
        </w:rPr>
        <w:t>ероприятия по поддержке творческих способностей (спортивные соревнования, конкурсы мастерства);</w:t>
      </w:r>
    </w:p>
    <w:p w:rsidR="00D37BF2" w:rsidRPr="002A5650" w:rsidRDefault="00B670BB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т</w:t>
      </w:r>
      <w:r w:rsidR="00D37BF2" w:rsidRPr="002A5650">
        <w:rPr>
          <w:rFonts w:ascii="Times New Roman" w:hAnsi="Times New Roman" w:cs="Times New Roman"/>
          <w:sz w:val="28"/>
          <w:szCs w:val="28"/>
        </w:rPr>
        <w:t>ехнология межкультурного тренинга, направленная на развитие навыков межкультурной коммуникации;</w:t>
      </w:r>
    </w:p>
    <w:p w:rsidR="00D37BF2" w:rsidRPr="002A5650" w:rsidRDefault="00B670BB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</w:t>
      </w:r>
      <w:r w:rsidR="00D37BF2" w:rsidRPr="002A5650">
        <w:rPr>
          <w:rFonts w:ascii="Times New Roman" w:hAnsi="Times New Roman" w:cs="Times New Roman"/>
          <w:sz w:val="28"/>
          <w:szCs w:val="28"/>
        </w:rPr>
        <w:t>ехнология «обучение в сотрудничестве»: обучающиеся имеют общую цель выполнения предложенного задания, для этого они готовы помогать друг другу, одновременно каждый из них несет индивидуальную ответственность за выполнение своей части задания;</w:t>
      </w:r>
    </w:p>
    <w:p w:rsidR="00D37BF2" w:rsidRPr="002A5650" w:rsidRDefault="00B670BB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D37BF2" w:rsidRPr="002A5650">
        <w:rPr>
          <w:rFonts w:ascii="Times New Roman" w:hAnsi="Times New Roman" w:cs="Times New Roman"/>
          <w:sz w:val="28"/>
          <w:szCs w:val="28"/>
        </w:rPr>
        <w:t>росскультурные</w:t>
      </w:r>
      <w:proofErr w:type="spellEnd"/>
      <w:r w:rsidR="00D37BF2" w:rsidRPr="002A5650">
        <w:rPr>
          <w:rFonts w:ascii="Times New Roman" w:hAnsi="Times New Roman" w:cs="Times New Roman"/>
          <w:sz w:val="28"/>
          <w:szCs w:val="28"/>
        </w:rPr>
        <w:t xml:space="preserve"> методы: проведение сравнений и обращение к этнокультурным знаниям;</w:t>
      </w:r>
    </w:p>
    <w:p w:rsidR="00D37BF2" w:rsidRPr="002A5650" w:rsidRDefault="00B670BB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</w:t>
      </w:r>
      <w:r w:rsidR="00D37BF2" w:rsidRPr="002A5650">
        <w:rPr>
          <w:rFonts w:ascii="Times New Roman" w:hAnsi="Times New Roman" w:cs="Times New Roman"/>
          <w:sz w:val="28"/>
          <w:szCs w:val="28"/>
        </w:rPr>
        <w:t>формление класса, школы: отражение значимости разных этнических, культурных, социальных групп в форми</w:t>
      </w:r>
      <w:r w:rsidR="00FF6C81" w:rsidRPr="002A5650">
        <w:rPr>
          <w:rFonts w:ascii="Times New Roman" w:hAnsi="Times New Roman" w:cs="Times New Roman"/>
          <w:sz w:val="28"/>
          <w:szCs w:val="28"/>
        </w:rPr>
        <w:t>ровании культуры школы и страны;</w:t>
      </w:r>
    </w:p>
    <w:p w:rsidR="00FF6C81" w:rsidRPr="002A5650" w:rsidRDefault="00B670BB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</w:t>
      </w:r>
      <w:r w:rsidR="00FF6C81" w:rsidRPr="002A5650">
        <w:rPr>
          <w:rFonts w:ascii="Times New Roman" w:hAnsi="Times New Roman" w:cs="Times New Roman"/>
          <w:sz w:val="28"/>
          <w:szCs w:val="28"/>
        </w:rPr>
        <w:t xml:space="preserve">риентировать участников школьных служб примирения на формирование </w:t>
      </w:r>
      <w:r w:rsidR="00B248EE" w:rsidRPr="002A5650">
        <w:rPr>
          <w:rFonts w:ascii="Times New Roman" w:hAnsi="Times New Roman" w:cs="Times New Roman"/>
          <w:sz w:val="28"/>
          <w:szCs w:val="28"/>
        </w:rPr>
        <w:t xml:space="preserve">по отношения к детям разных национальностей </w:t>
      </w:r>
      <w:r w:rsidR="00FF6C81" w:rsidRPr="002A5650">
        <w:rPr>
          <w:rFonts w:ascii="Times New Roman" w:hAnsi="Times New Roman" w:cs="Times New Roman"/>
          <w:sz w:val="28"/>
          <w:szCs w:val="28"/>
        </w:rPr>
        <w:t xml:space="preserve">дружественной </w:t>
      </w:r>
      <w:r w:rsidR="00B248EE" w:rsidRPr="002A5650">
        <w:rPr>
          <w:rFonts w:ascii="Times New Roman" w:hAnsi="Times New Roman" w:cs="Times New Roman"/>
          <w:sz w:val="28"/>
          <w:szCs w:val="28"/>
        </w:rPr>
        <w:t>и комфортной образовательной среды.</w:t>
      </w:r>
    </w:p>
    <w:p w:rsidR="00FF6C81" w:rsidRPr="002A5650" w:rsidRDefault="00D37BF2" w:rsidP="00E958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5650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C72C15">
        <w:rPr>
          <w:rFonts w:ascii="Times New Roman" w:hAnsi="Times New Roman" w:cs="Times New Roman"/>
          <w:sz w:val="28"/>
          <w:szCs w:val="28"/>
        </w:rPr>
        <w:t xml:space="preserve"> </w:t>
      </w:r>
      <w:r w:rsidRPr="002A5650">
        <w:rPr>
          <w:rFonts w:ascii="Times New Roman" w:hAnsi="Times New Roman" w:cs="Times New Roman"/>
          <w:sz w:val="28"/>
          <w:szCs w:val="28"/>
        </w:rPr>
        <w:t xml:space="preserve">у обучающихся интереса к друг другу вне зависимости от их культурной и этнической принадлежности, умения быть частью коллектива помогут такие педагогические приемы работы, как создание </w:t>
      </w:r>
      <w:r w:rsidRPr="002A5650">
        <w:rPr>
          <w:rFonts w:ascii="Times New Roman" w:eastAsia="Times New Roman" w:hAnsi="Times New Roman" w:cs="Times New Roman"/>
          <w:sz w:val="28"/>
          <w:szCs w:val="28"/>
        </w:rPr>
        <w:t>проблемных ситуаций,</w:t>
      </w:r>
      <w:r w:rsidRPr="002A5650">
        <w:rPr>
          <w:rFonts w:ascii="Times New Roman" w:hAnsi="Times New Roman" w:cs="Times New Roman"/>
          <w:sz w:val="28"/>
          <w:szCs w:val="28"/>
        </w:rPr>
        <w:t xml:space="preserve"> </w:t>
      </w:r>
      <w:r w:rsidRPr="002A5650">
        <w:rPr>
          <w:rFonts w:ascii="Times New Roman" w:eastAsia="Times New Roman" w:hAnsi="Times New Roman" w:cs="Times New Roman"/>
          <w:sz w:val="28"/>
          <w:szCs w:val="28"/>
        </w:rPr>
        <w:t>моделирование игровых и реальных ситуаций, предложение для обсуждения моральных дилемм, проведение творческих игр и игровых упражнений, использование продуктивных видов детской деятельности (работа подгруппами, парами, создание коллективных работ и т.д.), использование</w:t>
      </w:r>
      <w:r w:rsidR="00C72C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5650">
        <w:rPr>
          <w:rFonts w:ascii="Times New Roman" w:eastAsia="Times New Roman" w:hAnsi="Times New Roman" w:cs="Times New Roman"/>
          <w:sz w:val="28"/>
          <w:szCs w:val="28"/>
        </w:rPr>
        <w:t xml:space="preserve"> пения</w:t>
      </w:r>
      <w:proofErr w:type="gramEnd"/>
      <w:r w:rsidRPr="002A5650">
        <w:rPr>
          <w:rFonts w:ascii="Times New Roman" w:eastAsia="Times New Roman" w:hAnsi="Times New Roman" w:cs="Times New Roman"/>
          <w:sz w:val="28"/>
          <w:szCs w:val="28"/>
        </w:rPr>
        <w:t xml:space="preserve">, хореографии в рамках усвоения новых знаний и </w:t>
      </w:r>
      <w:proofErr w:type="spellStart"/>
      <w:r w:rsidRPr="002A5650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Pr="002A5650">
        <w:rPr>
          <w:rFonts w:ascii="Times New Roman" w:eastAsia="Times New Roman" w:hAnsi="Times New Roman" w:cs="Times New Roman"/>
          <w:sz w:val="28"/>
          <w:szCs w:val="28"/>
        </w:rPr>
        <w:t xml:space="preserve"> работы, использование аудио и видеозаписей</w:t>
      </w:r>
      <w:r w:rsidR="00E529B0" w:rsidRPr="00E529B0">
        <w:rPr>
          <w:rFonts w:ascii="Times New Roman" w:eastAsia="Times New Roman" w:hAnsi="Times New Roman" w:cs="Times New Roman"/>
          <w:sz w:val="28"/>
          <w:szCs w:val="28"/>
        </w:rPr>
        <w:t>[</w:t>
      </w:r>
      <w:r w:rsidR="00B12EC7" w:rsidRPr="00B12EC7">
        <w:rPr>
          <w:rFonts w:ascii="Times New Roman" w:eastAsia="Times New Roman" w:hAnsi="Times New Roman" w:cs="Times New Roman"/>
          <w:sz w:val="28"/>
          <w:szCs w:val="28"/>
        </w:rPr>
        <w:t>4</w:t>
      </w:r>
      <w:r w:rsidR="00E529B0" w:rsidRPr="00E529B0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2A56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7BF2" w:rsidRPr="002A5650" w:rsidRDefault="00D37BF2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403" w:rsidRDefault="00EB1D67" w:rsidP="00E958C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40" w:name="_Toc96674732"/>
      <w:bookmarkStart w:id="41" w:name="_Toc96674828"/>
      <w:bookmarkStart w:id="42" w:name="_Toc96674869"/>
      <w:bookmarkStart w:id="43" w:name="_Toc96692569"/>
      <w:bookmarkStart w:id="44" w:name="_Toc96694647"/>
      <w:r w:rsidRPr="00874224">
        <w:rPr>
          <w:rFonts w:ascii="Times New Roman" w:hAnsi="Times New Roman" w:cs="Times New Roman"/>
          <w:color w:val="auto"/>
        </w:rPr>
        <w:t>6</w:t>
      </w:r>
      <w:r w:rsidR="00615403" w:rsidRPr="00874224">
        <w:rPr>
          <w:rFonts w:ascii="Times New Roman" w:hAnsi="Times New Roman" w:cs="Times New Roman"/>
          <w:color w:val="auto"/>
        </w:rPr>
        <w:t xml:space="preserve">. </w:t>
      </w:r>
      <w:r w:rsidR="00874224" w:rsidRPr="00874224">
        <w:rPr>
          <w:rFonts w:ascii="Times New Roman" w:hAnsi="Times New Roman" w:cs="Times New Roman"/>
          <w:color w:val="auto"/>
        </w:rPr>
        <w:t xml:space="preserve">Повышение педагогических компетенций </w:t>
      </w:r>
      <w:r w:rsidR="00511D43">
        <w:rPr>
          <w:rFonts w:ascii="Times New Roman" w:hAnsi="Times New Roman" w:cs="Times New Roman"/>
          <w:color w:val="auto"/>
        </w:rPr>
        <w:t xml:space="preserve">педагогов </w:t>
      </w:r>
      <w:r w:rsidR="00874224" w:rsidRPr="00874224">
        <w:rPr>
          <w:rFonts w:ascii="Times New Roman" w:hAnsi="Times New Roman" w:cs="Times New Roman"/>
          <w:color w:val="auto"/>
        </w:rPr>
        <w:t>по адаптации</w:t>
      </w:r>
      <w:bookmarkEnd w:id="40"/>
      <w:bookmarkEnd w:id="41"/>
      <w:bookmarkEnd w:id="42"/>
      <w:bookmarkEnd w:id="43"/>
      <w:bookmarkEnd w:id="44"/>
      <w:r w:rsidR="00511D43">
        <w:rPr>
          <w:rFonts w:ascii="Times New Roman" w:hAnsi="Times New Roman" w:cs="Times New Roman"/>
          <w:color w:val="auto"/>
        </w:rPr>
        <w:t xml:space="preserve"> детей иностранцев</w:t>
      </w:r>
    </w:p>
    <w:p w:rsidR="00615403" w:rsidRPr="002A5650" w:rsidRDefault="00615403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Системная работа по адаптации детей иностранных граждан предполагает вовлеченность в процесс в рамках выработанной единой модели всех педагогов, которые ведут обучение данной категории детей. Важными профессиональными характеристиками для педагогов дошкольного образования, учителей начальной школы, учителей русского языка и литературы, учителей-предметников в данном случае являются:</w:t>
      </w:r>
    </w:p>
    <w:p w:rsidR="00615403" w:rsidRPr="002A5650" w:rsidRDefault="00615403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- владение методикой преподавания русского языка как иностранного;</w:t>
      </w:r>
    </w:p>
    <w:p w:rsidR="00615403" w:rsidRPr="002A5650" w:rsidRDefault="00615403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- освоение технологии инклюзивного образования;</w:t>
      </w:r>
    </w:p>
    <w:p w:rsidR="00615403" w:rsidRPr="002A5650" w:rsidRDefault="00615403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- межкультурная компетентность.</w:t>
      </w:r>
    </w:p>
    <w:p w:rsidR="00615403" w:rsidRPr="002A5650" w:rsidRDefault="00615403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Развитие педагогических компетенций педагогов, работающих с детьми иностранных граждан, мож</w:t>
      </w:r>
      <w:r w:rsidR="00EA3732" w:rsidRPr="002A5650">
        <w:rPr>
          <w:rFonts w:ascii="Times New Roman" w:hAnsi="Times New Roman" w:cs="Times New Roman"/>
          <w:sz w:val="28"/>
          <w:szCs w:val="28"/>
        </w:rPr>
        <w:t>но</w:t>
      </w:r>
      <w:r w:rsidRPr="002A5650">
        <w:rPr>
          <w:rFonts w:ascii="Times New Roman" w:hAnsi="Times New Roman" w:cs="Times New Roman"/>
          <w:sz w:val="28"/>
          <w:szCs w:val="28"/>
        </w:rPr>
        <w:t xml:space="preserve"> осуществлять с помощью курсов повышения квалификации, через семинары-практикумы, консультации, </w:t>
      </w:r>
      <w:r w:rsidRPr="002A5650">
        <w:rPr>
          <w:rFonts w:ascii="Times New Roman" w:hAnsi="Times New Roman" w:cs="Times New Roman"/>
          <w:sz w:val="28"/>
          <w:szCs w:val="28"/>
        </w:rPr>
        <w:lastRenderedPageBreak/>
        <w:t>тренинги, мастер-классы, вебинары, тематические круглые столы</w:t>
      </w:r>
      <w:r w:rsidR="00B248EE" w:rsidRPr="002A56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48EE" w:rsidRPr="002A5650">
        <w:rPr>
          <w:rFonts w:ascii="Times New Roman" w:hAnsi="Times New Roman" w:cs="Times New Roman"/>
          <w:sz w:val="28"/>
          <w:szCs w:val="28"/>
        </w:rPr>
        <w:t>стажировочные</w:t>
      </w:r>
      <w:proofErr w:type="spellEnd"/>
      <w:r w:rsidR="00B248EE" w:rsidRPr="002A5650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Pr="002A5650">
        <w:rPr>
          <w:rFonts w:ascii="Times New Roman" w:hAnsi="Times New Roman" w:cs="Times New Roman"/>
          <w:sz w:val="28"/>
          <w:szCs w:val="28"/>
        </w:rPr>
        <w:t xml:space="preserve"> и др</w:t>
      </w:r>
      <w:r w:rsidR="00B12EC7">
        <w:rPr>
          <w:rFonts w:ascii="Times New Roman" w:hAnsi="Times New Roman" w:cs="Times New Roman"/>
          <w:sz w:val="28"/>
          <w:szCs w:val="28"/>
        </w:rPr>
        <w:t>.</w:t>
      </w:r>
      <w:r w:rsidR="00B12EC7" w:rsidRPr="00B12EC7">
        <w:rPr>
          <w:rFonts w:ascii="Times New Roman" w:hAnsi="Times New Roman" w:cs="Times New Roman"/>
          <w:sz w:val="28"/>
          <w:szCs w:val="28"/>
        </w:rPr>
        <w:t>[5]</w:t>
      </w:r>
      <w:r w:rsidRPr="002A5650">
        <w:rPr>
          <w:rFonts w:ascii="Times New Roman" w:hAnsi="Times New Roman" w:cs="Times New Roman"/>
          <w:sz w:val="28"/>
          <w:szCs w:val="28"/>
        </w:rPr>
        <w:t>.</w:t>
      </w:r>
    </w:p>
    <w:p w:rsidR="00615403" w:rsidRPr="002A5650" w:rsidRDefault="00615403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Владение межкультурной компетентностью позволяет эффективно осуществлять процесс адаптации и снижает уровень эмоционального выгорания педагога. Универсальная составляющая межкультурной компетентности относится ко всем сферам профессиональной деятельности и состоит из четырех компонентов.</w:t>
      </w:r>
    </w:p>
    <w:p w:rsidR="00615403" w:rsidRPr="002A5650" w:rsidRDefault="00615403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1. Межкультурная стабильность: сочетание умения управлять своим эмоциональным состоянием и конструктивного отношения к успехам и неудачам. Обеспечивает устойчивость к стрессовым ситуациям межкультурного общения.</w:t>
      </w:r>
    </w:p>
    <w:p w:rsidR="00615403" w:rsidRPr="002A5650" w:rsidRDefault="00615403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2.</w:t>
      </w:r>
      <w:r w:rsidR="00B248EE" w:rsidRPr="002A5650">
        <w:rPr>
          <w:rFonts w:ascii="Times New Roman" w:hAnsi="Times New Roman" w:cs="Times New Roman"/>
          <w:sz w:val="28"/>
          <w:szCs w:val="28"/>
        </w:rPr>
        <w:t xml:space="preserve"> Межкультурный интерес: </w:t>
      </w:r>
      <w:r w:rsidRPr="002A5650">
        <w:rPr>
          <w:rFonts w:ascii="Times New Roman" w:hAnsi="Times New Roman" w:cs="Times New Roman"/>
          <w:sz w:val="28"/>
          <w:szCs w:val="28"/>
        </w:rPr>
        <w:t>к культурным различиям, желание общаться с людьми из других культур.</w:t>
      </w:r>
    </w:p>
    <w:p w:rsidR="00615403" w:rsidRPr="002A5650" w:rsidRDefault="00615403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3. Отсутствие этноцентризма: отношение к культурным различиям как к множеству вариантов при отсутствии превосходства той или иной культуры; установка на уважение и принятие культурного разнообразия.</w:t>
      </w:r>
    </w:p>
    <w:p w:rsidR="00615403" w:rsidRPr="002A5650" w:rsidRDefault="00615403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4. Управление межкультурным взаимодействием: владение спектром коммуникативных навыков, обеспечивающих выстраивание продуктивного диалога, позволяющих приходить к общему решению</w:t>
      </w:r>
      <w:r w:rsidR="00EE5F60" w:rsidRPr="00EE5F60">
        <w:rPr>
          <w:rFonts w:ascii="Times New Roman" w:hAnsi="Times New Roman" w:cs="Times New Roman"/>
          <w:sz w:val="28"/>
          <w:szCs w:val="28"/>
        </w:rPr>
        <w:t>[]</w:t>
      </w:r>
      <w:r w:rsidRPr="002A5650">
        <w:rPr>
          <w:rFonts w:ascii="Times New Roman" w:hAnsi="Times New Roman" w:cs="Times New Roman"/>
          <w:sz w:val="28"/>
          <w:szCs w:val="28"/>
        </w:rPr>
        <w:t>.</w:t>
      </w:r>
    </w:p>
    <w:p w:rsidR="00615403" w:rsidRPr="002A5650" w:rsidRDefault="00615403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 xml:space="preserve">На первых этапах работы с детьми иностранных граждан наблюдается эмоциональное выгорание педагогов, поэтому специалисты рекомендуют оказывать педагогам психологическую помощь. </w:t>
      </w:r>
      <w:proofErr w:type="gramStart"/>
      <w:r w:rsidRPr="002A5650">
        <w:rPr>
          <w:rFonts w:ascii="Times New Roman" w:hAnsi="Times New Roman" w:cs="Times New Roman"/>
          <w:sz w:val="28"/>
          <w:szCs w:val="28"/>
        </w:rPr>
        <w:t>Квалифицированный психолог поможет справиться с эмоциональными сложностями, диагностировать психологическую готовность к позитивному или нейтральному восприятию детей из семей иностранных граждан, помочь осознать и принять тот факт, что воспитательная работа с многонациональным составом учащихся требует доп</w:t>
      </w:r>
      <w:r w:rsidR="00B248EE" w:rsidRPr="002A5650">
        <w:rPr>
          <w:rFonts w:ascii="Times New Roman" w:hAnsi="Times New Roman" w:cs="Times New Roman"/>
          <w:sz w:val="28"/>
          <w:szCs w:val="28"/>
        </w:rPr>
        <w:t>олнительных усилий, но с большой степенью</w:t>
      </w:r>
      <w:r w:rsidRPr="002A5650">
        <w:rPr>
          <w:rFonts w:ascii="Times New Roman" w:hAnsi="Times New Roman" w:cs="Times New Roman"/>
          <w:sz w:val="28"/>
          <w:szCs w:val="28"/>
        </w:rPr>
        <w:t xml:space="preserve"> вероятност</w:t>
      </w:r>
      <w:r w:rsidR="00B248EE" w:rsidRPr="002A5650">
        <w:rPr>
          <w:rFonts w:ascii="Times New Roman" w:hAnsi="Times New Roman" w:cs="Times New Roman"/>
          <w:sz w:val="28"/>
          <w:szCs w:val="28"/>
        </w:rPr>
        <w:t>и</w:t>
      </w:r>
      <w:r w:rsidRPr="002A5650">
        <w:rPr>
          <w:rFonts w:ascii="Times New Roman" w:hAnsi="Times New Roman" w:cs="Times New Roman"/>
          <w:sz w:val="28"/>
          <w:szCs w:val="28"/>
        </w:rPr>
        <w:t xml:space="preserve"> будет вознаграждена высокими образовательными результатами класса</w:t>
      </w:r>
      <w:r w:rsidR="00B248EE" w:rsidRPr="002A5650">
        <w:rPr>
          <w:rFonts w:ascii="Times New Roman" w:hAnsi="Times New Roman" w:cs="Times New Roman"/>
          <w:sz w:val="28"/>
          <w:szCs w:val="28"/>
        </w:rPr>
        <w:t>, благодарностью родителей и детей, их позитивной</w:t>
      </w:r>
      <w:r w:rsidRPr="002A5650">
        <w:rPr>
          <w:rFonts w:ascii="Times New Roman" w:hAnsi="Times New Roman" w:cs="Times New Roman"/>
          <w:sz w:val="28"/>
          <w:szCs w:val="28"/>
        </w:rPr>
        <w:t xml:space="preserve"> эмоциональной «отдачей»</w:t>
      </w:r>
      <w:r w:rsidR="00B12EC7" w:rsidRPr="00B12EC7">
        <w:rPr>
          <w:rFonts w:ascii="Times New Roman" w:hAnsi="Times New Roman" w:cs="Times New Roman"/>
          <w:sz w:val="28"/>
          <w:szCs w:val="28"/>
        </w:rPr>
        <w:t xml:space="preserve"> [1]</w:t>
      </w:r>
      <w:r w:rsidRPr="002A56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5403" w:rsidRPr="002A5650" w:rsidRDefault="00615403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5403" w:rsidRPr="00874224" w:rsidRDefault="00EB1D67" w:rsidP="00E958C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45" w:name="_Toc96674733"/>
      <w:bookmarkStart w:id="46" w:name="_Toc96674829"/>
      <w:bookmarkStart w:id="47" w:name="_Toc96674870"/>
      <w:bookmarkStart w:id="48" w:name="_Toc96692570"/>
      <w:bookmarkStart w:id="49" w:name="_Toc96694648"/>
      <w:r w:rsidRPr="00874224">
        <w:rPr>
          <w:rFonts w:ascii="Times New Roman" w:hAnsi="Times New Roman" w:cs="Times New Roman"/>
          <w:color w:val="auto"/>
        </w:rPr>
        <w:t>7</w:t>
      </w:r>
      <w:r w:rsidR="00874224" w:rsidRPr="00874224">
        <w:rPr>
          <w:rFonts w:ascii="Times New Roman" w:hAnsi="Times New Roman" w:cs="Times New Roman"/>
          <w:color w:val="auto"/>
        </w:rPr>
        <w:t>. Рекомендации педагогам по выстраиванию системы работы с родителями – иностранными гражданами</w:t>
      </w:r>
      <w:bookmarkEnd w:id="45"/>
      <w:bookmarkEnd w:id="46"/>
      <w:bookmarkEnd w:id="47"/>
      <w:bookmarkEnd w:id="48"/>
      <w:bookmarkEnd w:id="49"/>
    </w:p>
    <w:p w:rsidR="00615403" w:rsidRPr="002A5650" w:rsidRDefault="00615403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 xml:space="preserve">Большую роль для эффективной адаптации детей иностранных граждан играет работа с родителями. Под родителями рекомендуется понимать всех взрослых в семье ребенка иностранных граждан, которые вовлечены в процесс </w:t>
      </w:r>
      <w:r w:rsidR="00533514" w:rsidRPr="002A5650">
        <w:rPr>
          <w:rFonts w:ascii="Times New Roman" w:hAnsi="Times New Roman" w:cs="Times New Roman"/>
          <w:sz w:val="28"/>
          <w:szCs w:val="28"/>
        </w:rPr>
        <w:t>его воспитания</w:t>
      </w:r>
      <w:r w:rsidRPr="002A5650">
        <w:rPr>
          <w:rFonts w:ascii="Times New Roman" w:hAnsi="Times New Roman" w:cs="Times New Roman"/>
          <w:sz w:val="28"/>
          <w:szCs w:val="28"/>
        </w:rPr>
        <w:t>. Классному руководителю</w:t>
      </w:r>
      <w:r w:rsidR="004C39CA" w:rsidRPr="002A5650">
        <w:rPr>
          <w:rFonts w:ascii="Times New Roman" w:hAnsi="Times New Roman" w:cs="Times New Roman"/>
          <w:sz w:val="28"/>
          <w:szCs w:val="28"/>
        </w:rPr>
        <w:t> / воспитателю</w:t>
      </w:r>
      <w:r w:rsidRPr="002A5650">
        <w:rPr>
          <w:rFonts w:ascii="Times New Roman" w:hAnsi="Times New Roman" w:cs="Times New Roman"/>
          <w:sz w:val="28"/>
          <w:szCs w:val="28"/>
        </w:rPr>
        <w:t xml:space="preserve"> рекомендуется установить контакт с родителями, узнать их потребности, интересы, связанные с обучением</w:t>
      </w:r>
      <w:r w:rsidR="00EE5F60" w:rsidRPr="00EE5F60">
        <w:rPr>
          <w:rFonts w:ascii="Times New Roman" w:hAnsi="Times New Roman" w:cs="Times New Roman"/>
          <w:sz w:val="28"/>
          <w:szCs w:val="28"/>
        </w:rPr>
        <w:t>[</w:t>
      </w:r>
      <w:r w:rsidR="00954E5E">
        <w:rPr>
          <w:rFonts w:ascii="Times New Roman" w:hAnsi="Times New Roman" w:cs="Times New Roman"/>
          <w:sz w:val="28"/>
          <w:szCs w:val="28"/>
        </w:rPr>
        <w:t>3</w:t>
      </w:r>
      <w:r w:rsidR="00EE5F60" w:rsidRPr="00EE5F60">
        <w:rPr>
          <w:rFonts w:ascii="Times New Roman" w:hAnsi="Times New Roman" w:cs="Times New Roman"/>
          <w:sz w:val="28"/>
          <w:szCs w:val="28"/>
        </w:rPr>
        <w:t>]</w:t>
      </w:r>
      <w:r w:rsidRPr="002A5650">
        <w:rPr>
          <w:rFonts w:ascii="Times New Roman" w:hAnsi="Times New Roman" w:cs="Times New Roman"/>
          <w:sz w:val="28"/>
          <w:szCs w:val="28"/>
        </w:rPr>
        <w:t>.</w:t>
      </w:r>
    </w:p>
    <w:p w:rsidR="00615403" w:rsidRPr="002A5650" w:rsidRDefault="00615403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650">
        <w:rPr>
          <w:rFonts w:ascii="Times New Roman" w:hAnsi="Times New Roman" w:cs="Times New Roman"/>
          <w:sz w:val="28"/>
          <w:szCs w:val="28"/>
        </w:rPr>
        <w:lastRenderedPageBreak/>
        <w:t>Для решения задач освоения ребенком русского языка нужно проанализировать языковую ситуацию в семье (на каких языках говорят члены семьи) и совместно с родителями выработать меры по поддержке русского языка, например: говорить с одним из родителей или старшими братьями, сестрами на русском языке, а с остальными членами – на родном; читать ребенку вслух книги на русском языке;</w:t>
      </w:r>
      <w:proofErr w:type="gramEnd"/>
      <w:r w:rsidRPr="002A5650">
        <w:rPr>
          <w:rFonts w:ascii="Times New Roman" w:hAnsi="Times New Roman" w:cs="Times New Roman"/>
          <w:sz w:val="28"/>
          <w:szCs w:val="28"/>
        </w:rPr>
        <w:t xml:space="preserve"> смотреть вместе и обсуждать фильмы; выделить час в день для совместного выполнения специальных упражнений по русскому языку, проведению словесных игр. Не следует запрещать ребенку разговаривать дома на родном языке, так как это противоречит принципу билингвизма.</w:t>
      </w:r>
      <w:r w:rsidR="00BF32E8" w:rsidRPr="002A5650">
        <w:rPr>
          <w:rFonts w:ascii="Times New Roman" w:hAnsi="Times New Roman" w:cs="Times New Roman"/>
          <w:sz w:val="28"/>
          <w:szCs w:val="28"/>
        </w:rPr>
        <w:t xml:space="preserve"> Для закрепления знаний, полученных в школе, педагог может предлагать родителям домашние задания по совместной деятельности с ребенком по изученной теме, например</w:t>
      </w:r>
      <w:r w:rsidR="00D37BF2" w:rsidRPr="002A5650">
        <w:rPr>
          <w:rFonts w:ascii="Times New Roman" w:hAnsi="Times New Roman" w:cs="Times New Roman"/>
          <w:sz w:val="28"/>
          <w:szCs w:val="28"/>
        </w:rPr>
        <w:t>,</w:t>
      </w:r>
      <w:r w:rsidR="00BF32E8" w:rsidRPr="002A5650">
        <w:rPr>
          <w:rFonts w:ascii="Times New Roman" w:hAnsi="Times New Roman" w:cs="Times New Roman"/>
          <w:sz w:val="28"/>
          <w:szCs w:val="28"/>
        </w:rPr>
        <w:t xml:space="preserve"> для дошкольников при</w:t>
      </w:r>
      <w:r w:rsidR="0093328D" w:rsidRPr="002A5650">
        <w:rPr>
          <w:rFonts w:ascii="Times New Roman" w:hAnsi="Times New Roman" w:cs="Times New Roman"/>
          <w:sz w:val="28"/>
          <w:szCs w:val="28"/>
        </w:rPr>
        <w:t xml:space="preserve"> </w:t>
      </w:r>
      <w:r w:rsidR="00BF32E8" w:rsidRPr="002A5650">
        <w:rPr>
          <w:rFonts w:ascii="Times New Roman" w:hAnsi="Times New Roman" w:cs="Times New Roman"/>
          <w:sz w:val="28"/>
          <w:szCs w:val="28"/>
        </w:rPr>
        <w:t>изучении темы «Дом»</w:t>
      </w:r>
      <w:r w:rsidR="0093328D" w:rsidRPr="002A5650">
        <w:rPr>
          <w:rFonts w:ascii="Times New Roman" w:hAnsi="Times New Roman" w:cs="Times New Roman"/>
          <w:sz w:val="28"/>
          <w:szCs w:val="28"/>
        </w:rPr>
        <w:t xml:space="preserve"> ввести в обязанность детей дома накрывать стол для всей семьи, перечислять виды столов (кухонный, письменный, компьютерный, журнальный и т.д.) и пр.</w:t>
      </w:r>
    </w:p>
    <w:p w:rsidR="00FE2D8C" w:rsidRPr="002A5650" w:rsidRDefault="004C39CA" w:rsidP="00E958C4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</w:rPr>
        <w:t xml:space="preserve">В группе компенсирующей направленности для детей с тяжелыми нарушениями речи можно привлечь родителей к коррекционно-развивающей работе через </w:t>
      </w:r>
      <w:r w:rsidRPr="00B670BB">
        <w:rPr>
          <w:rFonts w:ascii="Times New Roman" w:eastAsia="Times New Roman" w:hAnsi="Times New Roman" w:cs="Times New Roman"/>
          <w:sz w:val="28"/>
          <w:szCs w:val="28"/>
        </w:rPr>
        <w:t>систему методических рекомендаций,</w:t>
      </w:r>
      <w:r w:rsidRPr="002A565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A5650">
        <w:rPr>
          <w:rFonts w:ascii="Times New Roman" w:eastAsia="Times New Roman" w:hAnsi="Times New Roman" w:cs="Times New Roman"/>
          <w:sz w:val="28"/>
          <w:szCs w:val="28"/>
        </w:rPr>
        <w:t xml:space="preserve">способствующих развитию речи и поддержанию активной роли ребенка в процессе познания. Родителям </w:t>
      </w:r>
      <w:r w:rsidR="00D37BF2" w:rsidRPr="002A5650">
        <w:rPr>
          <w:rFonts w:ascii="Times New Roman" w:eastAsia="Times New Roman" w:hAnsi="Times New Roman" w:cs="Times New Roman"/>
          <w:sz w:val="28"/>
          <w:szCs w:val="28"/>
        </w:rPr>
        <w:t>предлагает</w:t>
      </w:r>
      <w:r w:rsidR="00B248EE" w:rsidRPr="002A5650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D37BF2" w:rsidRPr="002A56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5650">
        <w:rPr>
          <w:rFonts w:ascii="Times New Roman" w:eastAsia="Times New Roman" w:hAnsi="Times New Roman" w:cs="Times New Roman"/>
          <w:sz w:val="28"/>
          <w:szCs w:val="28"/>
        </w:rPr>
        <w:t>проводить дома с детьми подвижные игры, пальчиковую гимнастику, чит</w:t>
      </w:r>
      <w:r w:rsidR="00D37BF2" w:rsidRPr="002A5650">
        <w:rPr>
          <w:rFonts w:ascii="Times New Roman" w:eastAsia="Times New Roman" w:hAnsi="Times New Roman" w:cs="Times New Roman"/>
          <w:sz w:val="28"/>
          <w:szCs w:val="28"/>
        </w:rPr>
        <w:t>ать стихи, составлять рассказы,</w:t>
      </w:r>
      <w:r w:rsidRPr="002A5650">
        <w:rPr>
          <w:rFonts w:ascii="Times New Roman" w:eastAsia="Times New Roman" w:hAnsi="Times New Roman" w:cs="Times New Roman"/>
          <w:sz w:val="28"/>
          <w:szCs w:val="28"/>
        </w:rPr>
        <w:t xml:space="preserve"> отгадывать загадки</w:t>
      </w:r>
      <w:r w:rsidR="00D37BF2" w:rsidRPr="002A5650">
        <w:rPr>
          <w:rFonts w:ascii="Times New Roman" w:eastAsia="Times New Roman" w:hAnsi="Times New Roman" w:cs="Times New Roman"/>
          <w:sz w:val="28"/>
          <w:szCs w:val="28"/>
        </w:rPr>
        <w:t xml:space="preserve"> и др</w:t>
      </w:r>
      <w:r w:rsidRPr="002A56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5403" w:rsidRPr="002A5650" w:rsidRDefault="00615403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 xml:space="preserve">Следует привлекать родителей детей иностранных граждан к участию в жизни </w:t>
      </w:r>
      <w:r w:rsidR="00FE2D8C" w:rsidRPr="002A5650">
        <w:rPr>
          <w:rFonts w:ascii="Times New Roman" w:hAnsi="Times New Roman" w:cs="Times New Roman"/>
          <w:sz w:val="28"/>
          <w:szCs w:val="28"/>
        </w:rPr>
        <w:t>дошкольной группы / </w:t>
      </w:r>
      <w:r w:rsidRPr="002A5650">
        <w:rPr>
          <w:rFonts w:ascii="Times New Roman" w:hAnsi="Times New Roman" w:cs="Times New Roman"/>
          <w:sz w:val="28"/>
          <w:szCs w:val="28"/>
        </w:rPr>
        <w:t>класса и родительского сообщества по максимально широкому кругу вопросов, что будет способствовать трансляции образцов поведения, ценностей и норм принимающей стороны.</w:t>
      </w:r>
    </w:p>
    <w:p w:rsidR="00615403" w:rsidRPr="002A5650" w:rsidRDefault="00615403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Рекомендуется использовать формы совместной работы родителей и детей, которые буд</w:t>
      </w:r>
      <w:r w:rsidR="00B248EE" w:rsidRPr="002A5650">
        <w:rPr>
          <w:rFonts w:ascii="Times New Roman" w:hAnsi="Times New Roman" w:cs="Times New Roman"/>
          <w:sz w:val="28"/>
          <w:szCs w:val="28"/>
        </w:rPr>
        <w:t>ут способствовать их интеграции.</w:t>
      </w:r>
      <w:r w:rsidRPr="002A5650">
        <w:rPr>
          <w:rFonts w:ascii="Times New Roman" w:hAnsi="Times New Roman" w:cs="Times New Roman"/>
          <w:sz w:val="28"/>
          <w:szCs w:val="28"/>
        </w:rPr>
        <w:t xml:space="preserve"> </w:t>
      </w:r>
      <w:r w:rsidR="00B248EE" w:rsidRPr="002A5650">
        <w:rPr>
          <w:rFonts w:ascii="Times New Roman" w:hAnsi="Times New Roman" w:cs="Times New Roman"/>
          <w:sz w:val="28"/>
          <w:szCs w:val="28"/>
        </w:rPr>
        <w:t>Э</w:t>
      </w:r>
      <w:r w:rsidRPr="002A5650">
        <w:rPr>
          <w:rFonts w:ascii="Times New Roman" w:hAnsi="Times New Roman" w:cs="Times New Roman"/>
          <w:sz w:val="28"/>
          <w:szCs w:val="28"/>
        </w:rPr>
        <w:t>то могут быть родительские клубы, экскурсии, конкурсы, марафоны, совместные праздники</w:t>
      </w:r>
      <w:r w:rsidR="00FE2D8C" w:rsidRPr="002A5650">
        <w:rPr>
          <w:rFonts w:ascii="Times New Roman" w:hAnsi="Times New Roman" w:cs="Times New Roman"/>
          <w:sz w:val="28"/>
          <w:szCs w:val="28"/>
        </w:rPr>
        <w:t>, «час игры» (самостоятельная игровая деятельность детей дошкольного возраста в вечернее время с возможностью участия родителей</w:t>
      </w:r>
      <w:r w:rsidR="006460DE" w:rsidRPr="002A5650">
        <w:rPr>
          <w:rFonts w:ascii="Times New Roman" w:hAnsi="Times New Roman" w:cs="Times New Roman"/>
          <w:sz w:val="28"/>
          <w:szCs w:val="28"/>
        </w:rPr>
        <w:t xml:space="preserve">; деятельность планирует и организует педагог </w:t>
      </w:r>
      <w:r w:rsidR="00BF32E8" w:rsidRPr="002A5650">
        <w:rPr>
          <w:rFonts w:ascii="Times New Roman" w:hAnsi="Times New Roman" w:cs="Times New Roman"/>
          <w:sz w:val="28"/>
          <w:szCs w:val="28"/>
        </w:rPr>
        <w:t>в соответствии с изучаемой темой; игры могут быть настольные, сюжетно-ролевые, режиссерские)</w:t>
      </w:r>
      <w:r w:rsidRPr="002A5650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E04DEE" w:rsidRPr="002A5650" w:rsidRDefault="00E04DEE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 xml:space="preserve">Важным условием эффективности родительской поддержки в обучении детей является их педагогическая просвещенность. Полезно приглашать родителей иностранных граждан на мероприятия, </w:t>
      </w:r>
      <w:r w:rsidR="006460DE" w:rsidRPr="002A5650">
        <w:rPr>
          <w:rFonts w:ascii="Times New Roman" w:hAnsi="Times New Roman" w:cs="Times New Roman"/>
          <w:sz w:val="28"/>
          <w:szCs w:val="28"/>
        </w:rPr>
        <w:t>способствующие получению новых знаний об орган</w:t>
      </w:r>
      <w:r w:rsidR="00BF32E8" w:rsidRPr="002A5650">
        <w:rPr>
          <w:rFonts w:ascii="Times New Roman" w:hAnsi="Times New Roman" w:cs="Times New Roman"/>
          <w:sz w:val="28"/>
          <w:szCs w:val="28"/>
        </w:rPr>
        <w:t>изации самообраз</w:t>
      </w:r>
      <w:r w:rsidR="006460DE" w:rsidRPr="002A5650">
        <w:rPr>
          <w:rFonts w:ascii="Times New Roman" w:hAnsi="Times New Roman" w:cs="Times New Roman"/>
          <w:sz w:val="28"/>
          <w:szCs w:val="28"/>
        </w:rPr>
        <w:t>о</w:t>
      </w:r>
      <w:r w:rsidR="00BF32E8" w:rsidRPr="002A5650">
        <w:rPr>
          <w:rFonts w:ascii="Times New Roman" w:hAnsi="Times New Roman" w:cs="Times New Roman"/>
          <w:sz w:val="28"/>
          <w:szCs w:val="28"/>
        </w:rPr>
        <w:t>в</w:t>
      </w:r>
      <w:r w:rsidR="006460DE" w:rsidRPr="002A5650">
        <w:rPr>
          <w:rFonts w:ascii="Times New Roman" w:hAnsi="Times New Roman" w:cs="Times New Roman"/>
          <w:sz w:val="28"/>
          <w:szCs w:val="28"/>
        </w:rPr>
        <w:t xml:space="preserve">ания и </w:t>
      </w:r>
      <w:r w:rsidR="00D37BF2" w:rsidRPr="002A5650">
        <w:rPr>
          <w:rFonts w:ascii="Times New Roman" w:hAnsi="Times New Roman" w:cs="Times New Roman"/>
          <w:sz w:val="28"/>
          <w:szCs w:val="28"/>
        </w:rPr>
        <w:t xml:space="preserve">содействующие </w:t>
      </w:r>
      <w:r w:rsidR="006460DE" w:rsidRPr="002A5650">
        <w:rPr>
          <w:rFonts w:ascii="Times New Roman" w:hAnsi="Times New Roman" w:cs="Times New Roman"/>
          <w:sz w:val="28"/>
          <w:szCs w:val="28"/>
        </w:rPr>
        <w:t>формированию</w:t>
      </w:r>
      <w:r w:rsidR="00D37BF2" w:rsidRPr="002A5650">
        <w:rPr>
          <w:rFonts w:ascii="Times New Roman" w:hAnsi="Times New Roman" w:cs="Times New Roman"/>
          <w:sz w:val="28"/>
          <w:szCs w:val="28"/>
        </w:rPr>
        <w:t xml:space="preserve"> их </w:t>
      </w:r>
      <w:r w:rsidR="006460DE" w:rsidRPr="002A5650">
        <w:rPr>
          <w:rFonts w:ascii="Times New Roman" w:hAnsi="Times New Roman" w:cs="Times New Roman"/>
          <w:sz w:val="28"/>
          <w:szCs w:val="28"/>
        </w:rPr>
        <w:t>воспитательных навыков и умений</w:t>
      </w:r>
      <w:r w:rsidRPr="002A5650">
        <w:rPr>
          <w:rFonts w:ascii="Times New Roman" w:hAnsi="Times New Roman" w:cs="Times New Roman"/>
          <w:sz w:val="28"/>
          <w:szCs w:val="28"/>
        </w:rPr>
        <w:t xml:space="preserve">. Среди форм просветительской работы с родителями могут быть родительские собрания, </w:t>
      </w:r>
      <w:r w:rsidRPr="002A5650">
        <w:rPr>
          <w:rFonts w:ascii="Times New Roman" w:hAnsi="Times New Roman" w:cs="Times New Roman"/>
          <w:sz w:val="28"/>
          <w:szCs w:val="28"/>
        </w:rPr>
        <w:lastRenderedPageBreak/>
        <w:t>индивидуальные консультации, открытые занятия / уроки, тематические памятки</w:t>
      </w:r>
      <w:r w:rsidR="006460DE" w:rsidRPr="002A5650">
        <w:rPr>
          <w:rFonts w:ascii="Times New Roman" w:hAnsi="Times New Roman" w:cs="Times New Roman"/>
          <w:sz w:val="28"/>
          <w:szCs w:val="28"/>
        </w:rPr>
        <w:t xml:space="preserve"> и др.</w:t>
      </w:r>
      <w:r w:rsidR="00BF32E8" w:rsidRPr="002A5650">
        <w:rPr>
          <w:rFonts w:ascii="Times New Roman" w:hAnsi="Times New Roman" w:cs="Times New Roman"/>
          <w:sz w:val="28"/>
          <w:szCs w:val="28"/>
        </w:rPr>
        <w:t xml:space="preserve"> На открытых занятиях /уроках важно показать примеры действий педагога, которые будут являться образцом для дальнейших занятий родителей с детьми дома</w:t>
      </w:r>
      <w:r w:rsidR="00EE5F60" w:rsidRPr="00EE5F60">
        <w:rPr>
          <w:rFonts w:ascii="Times New Roman" w:hAnsi="Times New Roman" w:cs="Times New Roman"/>
          <w:sz w:val="28"/>
          <w:szCs w:val="28"/>
        </w:rPr>
        <w:t>[</w:t>
      </w:r>
      <w:r w:rsidR="00EE5F60">
        <w:rPr>
          <w:rFonts w:ascii="Times New Roman" w:hAnsi="Times New Roman" w:cs="Times New Roman"/>
          <w:sz w:val="28"/>
          <w:szCs w:val="28"/>
        </w:rPr>
        <w:t>5</w:t>
      </w:r>
      <w:r w:rsidR="00EE5F60" w:rsidRPr="00EE5F60">
        <w:rPr>
          <w:rFonts w:ascii="Times New Roman" w:hAnsi="Times New Roman" w:cs="Times New Roman"/>
          <w:sz w:val="28"/>
          <w:szCs w:val="28"/>
        </w:rPr>
        <w:t>]</w:t>
      </w:r>
      <w:r w:rsidR="00BF32E8" w:rsidRPr="002A5650">
        <w:rPr>
          <w:rFonts w:ascii="Times New Roman" w:hAnsi="Times New Roman" w:cs="Times New Roman"/>
          <w:sz w:val="28"/>
          <w:szCs w:val="28"/>
        </w:rPr>
        <w:t>.</w:t>
      </w:r>
    </w:p>
    <w:p w:rsidR="0093328D" w:rsidRPr="002A5650" w:rsidRDefault="0093328D" w:rsidP="00E958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Эффективной для выстраивания взаимодействия педагогов и родителей считается </w:t>
      </w:r>
      <w:r w:rsidR="004C39CA" w:rsidRPr="002A5650">
        <w:rPr>
          <w:rFonts w:ascii="Times New Roman" w:eastAsia="Times New Roman" w:hAnsi="Times New Roman" w:cs="Times New Roman"/>
          <w:sz w:val="28"/>
          <w:szCs w:val="28"/>
        </w:rPr>
        <w:t>поэтапн</w:t>
      </w:r>
      <w:r w:rsidRPr="002A5650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4C39CA" w:rsidRPr="002A5650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</w:t>
      </w:r>
      <w:r w:rsidRPr="002A5650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4C39CA" w:rsidRPr="002A5650">
        <w:rPr>
          <w:rFonts w:ascii="Times New Roman" w:eastAsia="Times New Roman" w:hAnsi="Times New Roman" w:cs="Times New Roman"/>
          <w:sz w:val="28"/>
          <w:szCs w:val="28"/>
        </w:rPr>
        <w:t xml:space="preserve"> технологи</w:t>
      </w:r>
      <w:r w:rsidRPr="002A565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C39CA" w:rsidRPr="002A5650">
        <w:rPr>
          <w:rFonts w:ascii="Times New Roman" w:eastAsia="Times New Roman" w:hAnsi="Times New Roman" w:cs="Times New Roman"/>
          <w:sz w:val="28"/>
          <w:szCs w:val="28"/>
        </w:rPr>
        <w:t xml:space="preserve"> (Т.И.</w:t>
      </w:r>
      <w:r w:rsidRPr="002A565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C39CA" w:rsidRPr="002A5650">
        <w:rPr>
          <w:rFonts w:ascii="Times New Roman" w:eastAsia="Times New Roman" w:hAnsi="Times New Roman" w:cs="Times New Roman"/>
          <w:sz w:val="28"/>
          <w:szCs w:val="28"/>
        </w:rPr>
        <w:t>Бабаевой, М.В.</w:t>
      </w:r>
      <w:r w:rsidRPr="002A565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C39CA" w:rsidRPr="002A5650">
        <w:rPr>
          <w:rFonts w:ascii="Times New Roman" w:eastAsia="Times New Roman" w:hAnsi="Times New Roman" w:cs="Times New Roman"/>
          <w:sz w:val="28"/>
          <w:szCs w:val="28"/>
        </w:rPr>
        <w:t>Крулехт</w:t>
      </w:r>
      <w:proofErr w:type="spellEnd"/>
      <w:r w:rsidR="004C39CA" w:rsidRPr="002A56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C39CA" w:rsidRPr="002A5650">
        <w:rPr>
          <w:rFonts w:ascii="Times New Roman" w:eastAsia="Times New Roman" w:hAnsi="Times New Roman" w:cs="Times New Roman"/>
          <w:sz w:val="28"/>
          <w:szCs w:val="28"/>
        </w:rPr>
        <w:t>Данг</w:t>
      </w:r>
      <w:proofErr w:type="spellEnd"/>
      <w:r w:rsidR="004C39CA" w:rsidRPr="002A5650">
        <w:rPr>
          <w:rFonts w:ascii="Times New Roman" w:eastAsia="Times New Roman" w:hAnsi="Times New Roman" w:cs="Times New Roman"/>
          <w:sz w:val="28"/>
          <w:szCs w:val="28"/>
        </w:rPr>
        <w:t xml:space="preserve"> Лан </w:t>
      </w:r>
      <w:proofErr w:type="spellStart"/>
      <w:r w:rsidR="004C39CA" w:rsidRPr="002A5650">
        <w:rPr>
          <w:rFonts w:ascii="Times New Roman" w:eastAsia="Times New Roman" w:hAnsi="Times New Roman" w:cs="Times New Roman"/>
          <w:sz w:val="28"/>
          <w:szCs w:val="28"/>
        </w:rPr>
        <w:t>Фыонг</w:t>
      </w:r>
      <w:proofErr w:type="spellEnd"/>
      <w:r w:rsidR="004C39CA" w:rsidRPr="002A5650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2A5650">
        <w:rPr>
          <w:rFonts w:ascii="Times New Roman" w:eastAsia="Times New Roman" w:hAnsi="Times New Roman" w:cs="Times New Roman"/>
          <w:sz w:val="28"/>
          <w:szCs w:val="28"/>
        </w:rPr>
        <w:t xml:space="preserve"> Согласно данной технологии выделяются три этапа, на каждом из которых решаются свои педагогические задачи.</w:t>
      </w:r>
    </w:p>
    <w:p w:rsidR="004C39CA" w:rsidRPr="002A5650" w:rsidRDefault="0093328D" w:rsidP="00E958C4">
      <w:pPr>
        <w:pStyle w:val="a4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  <w:lang w:val="en-US"/>
        </w:rPr>
        <w:t>I </w:t>
      </w:r>
      <w:r w:rsidR="004C39CA" w:rsidRPr="002A5650">
        <w:rPr>
          <w:rFonts w:ascii="Times New Roman" w:eastAsia="Times New Roman" w:hAnsi="Times New Roman" w:cs="Times New Roman"/>
          <w:sz w:val="28"/>
          <w:szCs w:val="28"/>
        </w:rPr>
        <w:t xml:space="preserve">этап </w:t>
      </w:r>
      <w:r w:rsidRPr="002A565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C39CA" w:rsidRPr="002A5650">
        <w:rPr>
          <w:rFonts w:ascii="Times New Roman" w:eastAsia="Times New Roman" w:hAnsi="Times New Roman" w:cs="Times New Roman"/>
          <w:sz w:val="28"/>
          <w:szCs w:val="28"/>
        </w:rPr>
        <w:t xml:space="preserve"> создание общей установки на совместное решение задачи социальной ада</w:t>
      </w:r>
      <w:r w:rsidRPr="002A5650">
        <w:rPr>
          <w:rFonts w:ascii="Times New Roman" w:eastAsia="Times New Roman" w:hAnsi="Times New Roman" w:cs="Times New Roman"/>
          <w:sz w:val="28"/>
          <w:szCs w:val="28"/>
        </w:rPr>
        <w:t>птации ребенк</w:t>
      </w:r>
      <w:r w:rsidR="00B670BB">
        <w:rPr>
          <w:rFonts w:ascii="Times New Roman" w:eastAsia="Times New Roman" w:hAnsi="Times New Roman" w:cs="Times New Roman"/>
          <w:sz w:val="28"/>
          <w:szCs w:val="28"/>
        </w:rPr>
        <w:t>а к образовательной организации;</w:t>
      </w:r>
    </w:p>
    <w:p w:rsidR="004C39CA" w:rsidRPr="002A5650" w:rsidRDefault="0093328D" w:rsidP="00E958C4">
      <w:pPr>
        <w:pStyle w:val="a4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650">
        <w:rPr>
          <w:rFonts w:ascii="Times New Roman" w:eastAsia="Times New Roman" w:hAnsi="Times New Roman" w:cs="Times New Roman"/>
          <w:sz w:val="28"/>
          <w:szCs w:val="28"/>
          <w:lang w:val="en-US"/>
        </w:rPr>
        <w:t>II </w:t>
      </w:r>
      <w:r w:rsidR="004C39CA" w:rsidRPr="002A5650">
        <w:rPr>
          <w:rFonts w:ascii="Times New Roman" w:eastAsia="Times New Roman" w:hAnsi="Times New Roman" w:cs="Times New Roman"/>
          <w:sz w:val="28"/>
          <w:szCs w:val="28"/>
        </w:rPr>
        <w:t xml:space="preserve">этап </w:t>
      </w:r>
      <w:r w:rsidRPr="002A565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C39CA" w:rsidRPr="002A5650">
        <w:rPr>
          <w:rFonts w:ascii="Times New Roman" w:eastAsia="Times New Roman" w:hAnsi="Times New Roman" w:cs="Times New Roman"/>
          <w:sz w:val="28"/>
          <w:szCs w:val="28"/>
        </w:rPr>
        <w:t xml:space="preserve"> взаимное ознакомление педагогов и родителей с национальными особенностями воспитания детей в России и странах </w:t>
      </w:r>
      <w:r w:rsidRPr="002A5650">
        <w:rPr>
          <w:rFonts w:ascii="Times New Roman" w:eastAsia="Times New Roman" w:hAnsi="Times New Roman" w:cs="Times New Roman"/>
          <w:sz w:val="28"/>
          <w:szCs w:val="28"/>
        </w:rPr>
        <w:t>исхода</w:t>
      </w:r>
      <w:r w:rsidR="00B670B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5403" w:rsidRPr="002A5650" w:rsidRDefault="0093328D" w:rsidP="00E958C4">
      <w:pPr>
        <w:pStyle w:val="a4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5650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2A565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C39CA" w:rsidRPr="002A5650">
        <w:rPr>
          <w:rFonts w:ascii="Times New Roman" w:eastAsia="Times New Roman" w:hAnsi="Times New Roman" w:cs="Times New Roman"/>
          <w:sz w:val="28"/>
          <w:szCs w:val="28"/>
        </w:rPr>
        <w:t xml:space="preserve">этап </w:t>
      </w:r>
      <w:r w:rsidRPr="002A565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C39CA" w:rsidRPr="002A5650">
        <w:rPr>
          <w:rFonts w:ascii="Times New Roman" w:eastAsia="Times New Roman" w:hAnsi="Times New Roman" w:cs="Times New Roman"/>
          <w:sz w:val="28"/>
          <w:szCs w:val="28"/>
        </w:rPr>
        <w:t xml:space="preserve"> реализация единого, согласованного индивидуально-ориентированного сопровождения ребенка </w:t>
      </w:r>
      <w:r w:rsidRPr="002A5650">
        <w:rPr>
          <w:rFonts w:ascii="Times New Roman" w:eastAsia="Times New Roman" w:hAnsi="Times New Roman" w:cs="Times New Roman"/>
          <w:sz w:val="28"/>
          <w:szCs w:val="28"/>
        </w:rPr>
        <w:t xml:space="preserve">иностранных граждан </w:t>
      </w:r>
      <w:r w:rsidR="00B248EE" w:rsidRPr="002A5650">
        <w:rPr>
          <w:rFonts w:ascii="Times New Roman" w:eastAsia="Times New Roman" w:hAnsi="Times New Roman" w:cs="Times New Roman"/>
          <w:sz w:val="28"/>
          <w:szCs w:val="28"/>
        </w:rPr>
        <w:t xml:space="preserve">для преодоления </w:t>
      </w:r>
      <w:r w:rsidR="004C39CA" w:rsidRPr="002A5650">
        <w:rPr>
          <w:rFonts w:ascii="Times New Roman" w:eastAsia="Times New Roman" w:hAnsi="Times New Roman" w:cs="Times New Roman"/>
          <w:sz w:val="28"/>
          <w:szCs w:val="28"/>
        </w:rPr>
        <w:t>языковых трудностей в освоении нового социального опыта, а также</w:t>
      </w:r>
      <w:r w:rsidR="00B248EE" w:rsidRPr="002A5650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устойчивых</w:t>
      </w:r>
      <w:r w:rsidR="004C39CA" w:rsidRPr="002A5650">
        <w:rPr>
          <w:rFonts w:ascii="Times New Roman" w:eastAsia="Times New Roman" w:hAnsi="Times New Roman" w:cs="Times New Roman"/>
          <w:sz w:val="28"/>
          <w:szCs w:val="28"/>
        </w:rPr>
        <w:t xml:space="preserve"> ценностных ориентаций и культурных традиций, для вхождения в группу сверстников и гармонизации отношений, преодоления межличностного и межгруппового</w:t>
      </w:r>
      <w:r w:rsidRPr="002A5650">
        <w:rPr>
          <w:rFonts w:ascii="Times New Roman" w:eastAsia="Times New Roman" w:hAnsi="Times New Roman" w:cs="Times New Roman"/>
          <w:sz w:val="28"/>
          <w:szCs w:val="28"/>
        </w:rPr>
        <w:t xml:space="preserve"> отчуждения</w:t>
      </w:r>
      <w:r w:rsidR="00B12EC7" w:rsidRPr="00B12EC7">
        <w:rPr>
          <w:rFonts w:ascii="Times New Roman" w:eastAsia="Times New Roman" w:hAnsi="Times New Roman" w:cs="Times New Roman"/>
          <w:sz w:val="28"/>
          <w:szCs w:val="28"/>
        </w:rPr>
        <w:t xml:space="preserve"> [5]</w:t>
      </w:r>
      <w:r w:rsidRPr="002A565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A3732" w:rsidRPr="002A5650" w:rsidRDefault="00EA3732" w:rsidP="00E958C4">
      <w:pPr>
        <w:pStyle w:val="a4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3732" w:rsidRPr="00874224" w:rsidRDefault="00EB1D67" w:rsidP="00E958C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50" w:name="_Toc96674734"/>
      <w:bookmarkStart w:id="51" w:name="_Toc96674830"/>
      <w:bookmarkStart w:id="52" w:name="_Toc96674871"/>
      <w:bookmarkStart w:id="53" w:name="_Toc96692571"/>
      <w:bookmarkStart w:id="54" w:name="_Toc96694649"/>
      <w:r w:rsidRPr="00874224">
        <w:rPr>
          <w:rFonts w:ascii="Times New Roman" w:hAnsi="Times New Roman" w:cs="Times New Roman"/>
          <w:color w:val="auto"/>
        </w:rPr>
        <w:t>8</w:t>
      </w:r>
      <w:r w:rsidR="00874224" w:rsidRPr="00874224">
        <w:rPr>
          <w:rFonts w:ascii="Times New Roman" w:hAnsi="Times New Roman" w:cs="Times New Roman"/>
          <w:color w:val="auto"/>
        </w:rPr>
        <w:t xml:space="preserve">. Оценка успешности языковой и </w:t>
      </w:r>
      <w:proofErr w:type="spellStart"/>
      <w:r w:rsidR="00874224" w:rsidRPr="00874224">
        <w:rPr>
          <w:rFonts w:ascii="Times New Roman" w:hAnsi="Times New Roman" w:cs="Times New Roman"/>
          <w:color w:val="auto"/>
        </w:rPr>
        <w:t>социокультурной</w:t>
      </w:r>
      <w:proofErr w:type="spellEnd"/>
      <w:r w:rsidR="00874224" w:rsidRPr="00874224">
        <w:rPr>
          <w:rFonts w:ascii="Times New Roman" w:hAnsi="Times New Roman" w:cs="Times New Roman"/>
          <w:color w:val="auto"/>
        </w:rPr>
        <w:t xml:space="preserve"> адаптации детей иностранных граждан</w:t>
      </w:r>
      <w:bookmarkEnd w:id="50"/>
      <w:bookmarkEnd w:id="51"/>
      <w:bookmarkEnd w:id="52"/>
      <w:bookmarkEnd w:id="53"/>
      <w:bookmarkEnd w:id="54"/>
    </w:p>
    <w:p w:rsidR="00B248EE" w:rsidRPr="002A5650" w:rsidRDefault="00EA3732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 xml:space="preserve">Образовательные результаты детей иностранных граждан не рекомендуется включать в </w:t>
      </w:r>
      <w:r w:rsidR="00B248EE" w:rsidRPr="002A5650">
        <w:rPr>
          <w:rFonts w:ascii="Times New Roman" w:hAnsi="Times New Roman" w:cs="Times New Roman"/>
          <w:sz w:val="28"/>
          <w:szCs w:val="28"/>
        </w:rPr>
        <w:t>общую рейтинговую систему, принятую в о</w:t>
      </w:r>
      <w:r w:rsidRPr="002A5650">
        <w:rPr>
          <w:rFonts w:ascii="Times New Roman" w:hAnsi="Times New Roman" w:cs="Times New Roman"/>
          <w:sz w:val="28"/>
          <w:szCs w:val="28"/>
        </w:rPr>
        <w:t>бразовательной органи</w:t>
      </w:r>
      <w:r w:rsidR="00B248EE" w:rsidRPr="002A5650">
        <w:rPr>
          <w:rFonts w:ascii="Times New Roman" w:hAnsi="Times New Roman" w:cs="Times New Roman"/>
          <w:sz w:val="28"/>
          <w:szCs w:val="28"/>
        </w:rPr>
        <w:t>зации. Одним из возможных подходов в оценке уровня эффективности работы</w:t>
      </w:r>
      <w:r w:rsidRPr="002A565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B248EE" w:rsidRPr="002A5650">
        <w:rPr>
          <w:rFonts w:ascii="Times New Roman" w:hAnsi="Times New Roman" w:cs="Times New Roman"/>
          <w:sz w:val="28"/>
          <w:szCs w:val="28"/>
        </w:rPr>
        <w:t>мониторинг / диагностика / анализ ситуации и</w:t>
      </w:r>
      <w:r w:rsidRPr="002A5650">
        <w:rPr>
          <w:rFonts w:ascii="Times New Roman" w:hAnsi="Times New Roman" w:cs="Times New Roman"/>
          <w:sz w:val="28"/>
          <w:szCs w:val="28"/>
        </w:rPr>
        <w:t xml:space="preserve"> динамик</w:t>
      </w:r>
      <w:r w:rsidR="00B248EE" w:rsidRPr="002A5650">
        <w:rPr>
          <w:rFonts w:ascii="Times New Roman" w:hAnsi="Times New Roman" w:cs="Times New Roman"/>
          <w:sz w:val="28"/>
          <w:szCs w:val="28"/>
        </w:rPr>
        <w:t>и</w:t>
      </w:r>
      <w:r w:rsidRPr="002A5650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детей из семей иностранных граждан</w:t>
      </w:r>
      <w:r w:rsidR="00B248EE" w:rsidRPr="002A5650">
        <w:rPr>
          <w:rFonts w:ascii="Times New Roman" w:hAnsi="Times New Roman" w:cs="Times New Roman"/>
          <w:sz w:val="28"/>
          <w:szCs w:val="28"/>
        </w:rPr>
        <w:t>.</w:t>
      </w:r>
    </w:p>
    <w:p w:rsidR="00EA3732" w:rsidRPr="002A5650" w:rsidRDefault="00EA3732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Критериями эффективности индивидуальной языковой и социокультурной адаптации ребенка иностранных граждан в общеобразовательной организации будут:</w:t>
      </w:r>
    </w:p>
    <w:p w:rsidR="00EA3732" w:rsidRPr="002A5650" w:rsidRDefault="00B670BB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EA3732" w:rsidRPr="002A5650">
        <w:rPr>
          <w:rFonts w:ascii="Times New Roman" w:hAnsi="Times New Roman" w:cs="Times New Roman"/>
          <w:sz w:val="28"/>
          <w:szCs w:val="28"/>
        </w:rPr>
        <w:t>формированность</w:t>
      </w:r>
      <w:proofErr w:type="spellEnd"/>
      <w:r w:rsidR="00EA3732" w:rsidRPr="002A5650">
        <w:rPr>
          <w:rFonts w:ascii="Times New Roman" w:hAnsi="Times New Roman" w:cs="Times New Roman"/>
          <w:sz w:val="28"/>
          <w:szCs w:val="28"/>
        </w:rPr>
        <w:t xml:space="preserve"> компетенций в области русского языка, необходимых для освоения основной образовательной программы;</w:t>
      </w:r>
    </w:p>
    <w:p w:rsidR="00EA3732" w:rsidRPr="002A5650" w:rsidRDefault="00B670BB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</w:t>
      </w:r>
      <w:r w:rsidR="00EA3732" w:rsidRPr="002A5650">
        <w:rPr>
          <w:rFonts w:ascii="Times New Roman" w:hAnsi="Times New Roman" w:cs="Times New Roman"/>
          <w:sz w:val="28"/>
          <w:szCs w:val="28"/>
        </w:rPr>
        <w:t xml:space="preserve">своение предметных и </w:t>
      </w:r>
      <w:proofErr w:type="spellStart"/>
      <w:r w:rsidR="00EA3732" w:rsidRPr="002A565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EA3732" w:rsidRPr="002A5650">
        <w:rPr>
          <w:rFonts w:ascii="Times New Roman" w:hAnsi="Times New Roman" w:cs="Times New Roman"/>
          <w:sz w:val="28"/>
          <w:szCs w:val="28"/>
        </w:rPr>
        <w:t xml:space="preserve"> компетенций на уровне, необходимом для включения в образовательный процесс, соответствующий возрастной группе;</w:t>
      </w:r>
    </w:p>
    <w:p w:rsidR="00EA3732" w:rsidRPr="002A5650" w:rsidRDefault="00B670BB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э</w:t>
      </w:r>
      <w:r w:rsidR="00EA3732" w:rsidRPr="002A5650">
        <w:rPr>
          <w:rFonts w:ascii="Times New Roman" w:hAnsi="Times New Roman" w:cs="Times New Roman"/>
          <w:sz w:val="28"/>
          <w:szCs w:val="28"/>
        </w:rPr>
        <w:t>моционально-психологическое благополучие;</w:t>
      </w:r>
    </w:p>
    <w:p w:rsidR="00EA3732" w:rsidRPr="002A5650" w:rsidRDefault="00B670BB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н</w:t>
      </w:r>
      <w:r w:rsidR="00EA3732" w:rsidRPr="002A5650">
        <w:rPr>
          <w:rFonts w:ascii="Times New Roman" w:hAnsi="Times New Roman" w:cs="Times New Roman"/>
          <w:sz w:val="28"/>
          <w:szCs w:val="28"/>
        </w:rPr>
        <w:t>аличие социальных навыков, необходимых для успешного обучения и социализации (определение уровня коммуникативной компетенции);</w:t>
      </w:r>
    </w:p>
    <w:p w:rsidR="00EA3732" w:rsidRPr="002A5650" w:rsidRDefault="00B670BB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 о</w:t>
      </w:r>
      <w:r w:rsidR="00EA3732" w:rsidRPr="002A5650">
        <w:rPr>
          <w:rFonts w:ascii="Times New Roman" w:hAnsi="Times New Roman" w:cs="Times New Roman"/>
          <w:sz w:val="28"/>
          <w:szCs w:val="28"/>
        </w:rPr>
        <w:t>своение культурных правил и норм, необходимых для успешного включения в образовательное пространство</w:t>
      </w:r>
      <w:r w:rsidR="00B12EC7" w:rsidRPr="00B12EC7">
        <w:rPr>
          <w:rFonts w:ascii="Times New Roman" w:hAnsi="Times New Roman" w:cs="Times New Roman"/>
          <w:sz w:val="28"/>
          <w:szCs w:val="28"/>
        </w:rPr>
        <w:t>[4]</w:t>
      </w:r>
      <w:r w:rsidR="00EA3732" w:rsidRPr="002A5650">
        <w:rPr>
          <w:rFonts w:ascii="Times New Roman" w:hAnsi="Times New Roman" w:cs="Times New Roman"/>
          <w:sz w:val="28"/>
          <w:szCs w:val="28"/>
        </w:rPr>
        <w:t>.</w:t>
      </w:r>
    </w:p>
    <w:p w:rsidR="00EA3732" w:rsidRPr="002A5650" w:rsidRDefault="00EA3732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 xml:space="preserve">Оценка степени </w:t>
      </w:r>
      <w:proofErr w:type="spellStart"/>
      <w:r w:rsidRPr="002A5650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2A5650">
        <w:rPr>
          <w:rFonts w:ascii="Times New Roman" w:hAnsi="Times New Roman" w:cs="Times New Roman"/>
          <w:sz w:val="28"/>
          <w:szCs w:val="28"/>
        </w:rPr>
        <w:t xml:space="preserve"> среды общеобразовательной организации по отношению к детям иностранных </w:t>
      </w:r>
      <w:proofErr w:type="gramStart"/>
      <w:r w:rsidRPr="002A5650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2A5650">
        <w:rPr>
          <w:rFonts w:ascii="Times New Roman" w:hAnsi="Times New Roman" w:cs="Times New Roman"/>
          <w:sz w:val="28"/>
          <w:szCs w:val="28"/>
        </w:rPr>
        <w:t xml:space="preserve"> возможно провести по параметрам, приведенным в таблице 3.</w:t>
      </w:r>
    </w:p>
    <w:p w:rsidR="008A4F15" w:rsidRDefault="008A4F15" w:rsidP="008D088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3732" w:rsidRPr="002A5650" w:rsidRDefault="00EA3732" w:rsidP="008D088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Таблица 3</w:t>
      </w:r>
    </w:p>
    <w:p w:rsidR="00EA3732" w:rsidRPr="002A5650" w:rsidRDefault="00EA3732" w:rsidP="008D0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Параметры оценки инклюзивности образовательной среды</w:t>
      </w:r>
    </w:p>
    <w:p w:rsidR="00EA3732" w:rsidRPr="002A5650" w:rsidRDefault="00EA3732" w:rsidP="008D08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24"/>
        <w:gridCol w:w="1979"/>
        <w:gridCol w:w="5368"/>
      </w:tblGrid>
      <w:tr w:rsidR="00EA3732" w:rsidRPr="002A5650" w:rsidTr="00924270">
        <w:tc>
          <w:tcPr>
            <w:tcW w:w="1951" w:type="dxa"/>
          </w:tcPr>
          <w:p w:rsidR="00EA3732" w:rsidRPr="002A5650" w:rsidRDefault="00EA3732" w:rsidP="008D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Вид образовательной среды</w:t>
            </w:r>
          </w:p>
        </w:tc>
        <w:tc>
          <w:tcPr>
            <w:tcW w:w="1843" w:type="dxa"/>
          </w:tcPr>
          <w:p w:rsidR="00EA3732" w:rsidRPr="002A5650" w:rsidRDefault="00EA3732" w:rsidP="008D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Уровень принятия и решения проблемы</w:t>
            </w:r>
          </w:p>
        </w:tc>
        <w:tc>
          <w:tcPr>
            <w:tcW w:w="5777" w:type="dxa"/>
          </w:tcPr>
          <w:p w:rsidR="00EA3732" w:rsidRPr="002A5650" w:rsidRDefault="00EA3732" w:rsidP="008D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Характеристика образовательной среды</w:t>
            </w:r>
          </w:p>
        </w:tc>
      </w:tr>
      <w:tr w:rsidR="00EA3732" w:rsidRPr="002A5650" w:rsidTr="00924270">
        <w:tc>
          <w:tcPr>
            <w:tcW w:w="1951" w:type="dxa"/>
            <w:vMerge w:val="restart"/>
          </w:tcPr>
          <w:p w:rsidR="00EA3732" w:rsidRPr="002A5650" w:rsidRDefault="00EA3732" w:rsidP="008D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Неинклюзивная</w:t>
            </w:r>
            <w:proofErr w:type="spellEnd"/>
            <w:r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среда</w:t>
            </w:r>
          </w:p>
        </w:tc>
        <w:tc>
          <w:tcPr>
            <w:tcW w:w="1843" w:type="dxa"/>
          </w:tcPr>
          <w:p w:rsidR="00EA3732" w:rsidRPr="002A5650" w:rsidRDefault="00EA3732" w:rsidP="008D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Отрицание наличия проблемы.</w:t>
            </w:r>
          </w:p>
        </w:tc>
        <w:tc>
          <w:tcPr>
            <w:tcW w:w="5777" w:type="dxa"/>
          </w:tcPr>
          <w:p w:rsidR="00EA3732" w:rsidRPr="002A5650" w:rsidRDefault="00EA3732" w:rsidP="008D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Игнорирование, избегание работы с детьми иностранных граждан, восприятие данной темы как неактуальной.</w:t>
            </w:r>
          </w:p>
        </w:tc>
      </w:tr>
      <w:tr w:rsidR="00EA3732" w:rsidRPr="002A5650" w:rsidTr="00924270">
        <w:tc>
          <w:tcPr>
            <w:tcW w:w="1951" w:type="dxa"/>
            <w:vMerge/>
          </w:tcPr>
          <w:p w:rsidR="00EA3732" w:rsidRPr="002A5650" w:rsidRDefault="00EA3732" w:rsidP="008D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3732" w:rsidRPr="002A5650" w:rsidRDefault="00EA3732" w:rsidP="008D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Признание проблемы и восприятие ее как препятствия</w:t>
            </w:r>
          </w:p>
        </w:tc>
        <w:tc>
          <w:tcPr>
            <w:tcW w:w="5777" w:type="dxa"/>
          </w:tcPr>
          <w:p w:rsidR="00EA3732" w:rsidRPr="002A5650" w:rsidRDefault="00EA3732" w:rsidP="008D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Восприятие детей иностранных граждан как проблемы, трудности, с которой сталкивается система образования. Наличие таких детей воспринимается как фактор, ограничивающий и препятствующий образо</w:t>
            </w:r>
            <w:r w:rsidR="0058020A" w:rsidRPr="002A5650">
              <w:rPr>
                <w:rFonts w:ascii="Times New Roman" w:hAnsi="Times New Roman" w:cs="Times New Roman"/>
                <w:sz w:val="28"/>
                <w:szCs w:val="28"/>
              </w:rPr>
              <w:t>вательной организации достижению</w:t>
            </w: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 своих целей.</w:t>
            </w:r>
          </w:p>
        </w:tc>
      </w:tr>
      <w:tr w:rsidR="00EA3732" w:rsidRPr="002A5650" w:rsidTr="00924270">
        <w:tc>
          <w:tcPr>
            <w:tcW w:w="1951" w:type="dxa"/>
            <w:vMerge w:val="restart"/>
          </w:tcPr>
          <w:p w:rsidR="00EA3732" w:rsidRPr="002A5650" w:rsidRDefault="00EA3732" w:rsidP="008D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Инклюзивная образовательная среда</w:t>
            </w:r>
          </w:p>
        </w:tc>
        <w:tc>
          <w:tcPr>
            <w:tcW w:w="1843" w:type="dxa"/>
          </w:tcPr>
          <w:p w:rsidR="00EA3732" w:rsidRPr="002A5650" w:rsidRDefault="00EA3732" w:rsidP="008D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Признание проблемы и принятие мер по ее решению</w:t>
            </w:r>
          </w:p>
        </w:tc>
        <w:tc>
          <w:tcPr>
            <w:tcW w:w="5777" w:type="dxa"/>
          </w:tcPr>
          <w:p w:rsidR="00EA3732" w:rsidRPr="002A5650" w:rsidRDefault="00EA3732" w:rsidP="008D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детей иностранных граждан воспринимается как вызов, который требует усилий, затраты ресурсов для того, чтобы обратить ситуацию в позитивную сторону.</w:t>
            </w:r>
          </w:p>
        </w:tc>
      </w:tr>
      <w:tr w:rsidR="00EA3732" w:rsidRPr="002A5650" w:rsidTr="00924270">
        <w:tc>
          <w:tcPr>
            <w:tcW w:w="1951" w:type="dxa"/>
            <w:vMerge/>
          </w:tcPr>
          <w:p w:rsidR="00EA3732" w:rsidRPr="002A5650" w:rsidRDefault="00EA3732" w:rsidP="008D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A3732" w:rsidRPr="002A5650" w:rsidRDefault="00EA3732" w:rsidP="008D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Разрешение проблемы, использование ситуации для развития</w:t>
            </w:r>
          </w:p>
        </w:tc>
        <w:tc>
          <w:tcPr>
            <w:tcW w:w="5777" w:type="dxa"/>
          </w:tcPr>
          <w:p w:rsidR="00EA3732" w:rsidRPr="002A5650" w:rsidRDefault="00EA3732" w:rsidP="008D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Дети иностранных граждан воспринимаются как ценный ресурс, способствующий развитию образовательной среды и нуждающийся в поощрении и содействии.</w:t>
            </w:r>
          </w:p>
        </w:tc>
      </w:tr>
    </w:tbl>
    <w:p w:rsidR="00EA3732" w:rsidRPr="002A5650" w:rsidRDefault="00EA3732" w:rsidP="008D08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62B6" w:rsidRPr="002A5650" w:rsidRDefault="00CD62B6" w:rsidP="008D088D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</w:rPr>
      </w:pPr>
      <w:bookmarkStart w:id="55" w:name="_Toc96674735"/>
      <w:bookmarkStart w:id="56" w:name="_Toc96674831"/>
      <w:bookmarkStart w:id="57" w:name="_Toc96674872"/>
    </w:p>
    <w:p w:rsidR="00CD62B6" w:rsidRPr="002A5650" w:rsidRDefault="00CD62B6" w:rsidP="008D088D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</w:rPr>
      </w:pPr>
    </w:p>
    <w:p w:rsidR="005D7686" w:rsidRPr="002A5650" w:rsidRDefault="005D7686" w:rsidP="008D088D">
      <w:pPr>
        <w:spacing w:after="0" w:line="240" w:lineRule="auto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58" w:name="_Toc96692572"/>
      <w:r w:rsidRPr="002A565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93EA2" w:rsidRPr="002A5650" w:rsidRDefault="009C306B" w:rsidP="008D088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59" w:name="_Toc96692573"/>
      <w:bookmarkStart w:id="60" w:name="_Toc96694651"/>
      <w:bookmarkEnd w:id="55"/>
      <w:bookmarkEnd w:id="56"/>
      <w:bookmarkEnd w:id="57"/>
      <w:bookmarkEnd w:id="58"/>
      <w:r w:rsidRPr="009C306B">
        <w:rPr>
          <w:rFonts w:ascii="Times New Roman" w:hAnsi="Times New Roman" w:cs="Times New Roman"/>
          <w:b w:val="0"/>
          <w:color w:val="auto"/>
        </w:rPr>
        <w:lastRenderedPageBreak/>
        <w:t xml:space="preserve">    </w:t>
      </w:r>
      <w:r w:rsidR="00493EA2" w:rsidRPr="002A5650">
        <w:rPr>
          <w:rFonts w:ascii="Times New Roman" w:hAnsi="Times New Roman" w:cs="Times New Roman"/>
          <w:color w:val="auto"/>
        </w:rPr>
        <w:t>Список документов, закрепляющих нормы (правила) обеспечения языковой и социокультурной адаптации детей иностранных граждан</w:t>
      </w:r>
      <w:bookmarkEnd w:id="59"/>
      <w:bookmarkEnd w:id="60"/>
    </w:p>
    <w:p w:rsidR="00493EA2" w:rsidRPr="002A5650" w:rsidRDefault="00493EA2" w:rsidP="008D0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EA2" w:rsidRPr="002A5650" w:rsidRDefault="00493EA2" w:rsidP="00E958C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5650">
        <w:rPr>
          <w:rFonts w:ascii="Times New Roman" w:hAnsi="Times New Roman" w:cs="Times New Roman"/>
          <w:i/>
          <w:sz w:val="28"/>
          <w:szCs w:val="28"/>
        </w:rPr>
        <w:t>Международные документы, ратифицированные Российской Федерацией</w:t>
      </w:r>
    </w:p>
    <w:p w:rsidR="00493EA2" w:rsidRPr="002A5650" w:rsidRDefault="00B670BB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493EA2" w:rsidRPr="002A5650">
        <w:rPr>
          <w:color w:val="auto"/>
          <w:sz w:val="28"/>
          <w:szCs w:val="28"/>
        </w:rPr>
        <w:t>Всеобщая декларация прав человека от 10.12.1948 г.</w:t>
      </w:r>
    </w:p>
    <w:p w:rsidR="00493EA2" w:rsidRPr="002A5650" w:rsidRDefault="00B670BB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493EA2" w:rsidRPr="002A5650">
        <w:rPr>
          <w:color w:val="auto"/>
          <w:sz w:val="28"/>
          <w:szCs w:val="28"/>
        </w:rPr>
        <w:t>Конвенция о статусе беженцев ООН от 28.07.1951 г.</w:t>
      </w:r>
    </w:p>
    <w:p w:rsidR="00493EA2" w:rsidRPr="002A5650" w:rsidRDefault="00B670BB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493EA2" w:rsidRPr="002A5650">
        <w:rPr>
          <w:color w:val="auto"/>
          <w:sz w:val="28"/>
          <w:szCs w:val="28"/>
        </w:rPr>
        <w:t>Конвенция по борьбе с дискриминацией в области образования ООН от 14.12.1960 г.</w:t>
      </w:r>
    </w:p>
    <w:p w:rsidR="00493EA2" w:rsidRPr="002A5650" w:rsidRDefault="00B670BB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</w:t>
      </w:r>
      <w:r w:rsidR="00493EA2" w:rsidRPr="002A5650">
        <w:rPr>
          <w:color w:val="auto"/>
          <w:sz w:val="28"/>
          <w:szCs w:val="28"/>
        </w:rPr>
        <w:t>Международная конвенция о ликвидации всех форм расовой дискриминац</w:t>
      </w:r>
      <w:proofErr w:type="gramStart"/>
      <w:r w:rsidR="00493EA2" w:rsidRPr="002A5650">
        <w:rPr>
          <w:color w:val="auto"/>
          <w:sz w:val="28"/>
          <w:szCs w:val="28"/>
        </w:rPr>
        <w:t>ии ОО</w:t>
      </w:r>
      <w:proofErr w:type="gramEnd"/>
      <w:r w:rsidR="00493EA2" w:rsidRPr="002A5650">
        <w:rPr>
          <w:color w:val="auto"/>
          <w:sz w:val="28"/>
          <w:szCs w:val="28"/>
        </w:rPr>
        <w:t>Н от 21.12.1965 г.</w:t>
      </w:r>
    </w:p>
    <w:p w:rsidR="00493EA2" w:rsidRPr="002A5650" w:rsidRDefault="00B670BB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="00493EA2" w:rsidRPr="002A5650">
        <w:rPr>
          <w:color w:val="auto"/>
          <w:sz w:val="28"/>
          <w:szCs w:val="28"/>
        </w:rPr>
        <w:t>Конвенция о правах ребенка ООН от 20.19.1989 г.</w:t>
      </w:r>
    </w:p>
    <w:p w:rsidR="00493EA2" w:rsidRPr="002A5650" w:rsidRDefault="00B670BB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</w:t>
      </w:r>
      <w:r w:rsidR="00493EA2" w:rsidRPr="002A5650">
        <w:rPr>
          <w:color w:val="auto"/>
          <w:sz w:val="28"/>
          <w:szCs w:val="28"/>
        </w:rPr>
        <w:t>Декларация принципов толерантности ООН от 16.11.1995 г.</w:t>
      </w:r>
    </w:p>
    <w:p w:rsidR="00493EA2" w:rsidRPr="002A5650" w:rsidRDefault="00B670BB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</w:t>
      </w:r>
      <w:r w:rsidR="0058020A" w:rsidRPr="002A5650">
        <w:rPr>
          <w:color w:val="auto"/>
          <w:sz w:val="28"/>
          <w:szCs w:val="28"/>
        </w:rPr>
        <w:t>Саламан</w:t>
      </w:r>
      <w:r w:rsidR="00493EA2" w:rsidRPr="002A5650">
        <w:rPr>
          <w:color w:val="auto"/>
          <w:sz w:val="28"/>
          <w:szCs w:val="28"/>
        </w:rPr>
        <w:t>ская декларация о принципах, политике и практической деятельности в сфере образования лиц с особыми потребностями</w:t>
      </w:r>
      <w:r w:rsidR="00CD62B6" w:rsidRPr="002A5650">
        <w:rPr>
          <w:color w:val="auto"/>
          <w:sz w:val="28"/>
          <w:szCs w:val="28"/>
        </w:rPr>
        <w:t xml:space="preserve"> </w:t>
      </w:r>
      <w:r w:rsidR="0058020A" w:rsidRPr="002A5650">
        <w:rPr>
          <w:color w:val="auto"/>
          <w:sz w:val="28"/>
          <w:szCs w:val="28"/>
        </w:rPr>
        <w:t>от 10.06.1994</w:t>
      </w:r>
      <w:r w:rsidR="00CD62B6" w:rsidRPr="002A5650">
        <w:rPr>
          <w:color w:val="auto"/>
          <w:sz w:val="28"/>
          <w:szCs w:val="28"/>
        </w:rPr>
        <w:t> г.</w:t>
      </w:r>
    </w:p>
    <w:p w:rsidR="00493EA2" w:rsidRPr="002A5650" w:rsidRDefault="00493EA2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493EA2" w:rsidRPr="002A5650" w:rsidRDefault="00493EA2" w:rsidP="00E958C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5650">
        <w:rPr>
          <w:rFonts w:ascii="Times New Roman" w:hAnsi="Times New Roman" w:cs="Times New Roman"/>
          <w:i/>
          <w:sz w:val="28"/>
          <w:szCs w:val="28"/>
        </w:rPr>
        <w:t>Федеральные документы</w:t>
      </w:r>
    </w:p>
    <w:p w:rsidR="00493EA2" w:rsidRPr="002A5650" w:rsidRDefault="00B670BB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493EA2" w:rsidRPr="002A5650">
        <w:rPr>
          <w:color w:val="auto"/>
          <w:sz w:val="28"/>
          <w:szCs w:val="28"/>
        </w:rPr>
        <w:t>Конституция Российской Федерации.</w:t>
      </w:r>
    </w:p>
    <w:p w:rsidR="00493EA2" w:rsidRPr="002A5650" w:rsidRDefault="00B670BB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="00493EA2" w:rsidRPr="002A5650">
        <w:rPr>
          <w:color w:val="auto"/>
          <w:sz w:val="28"/>
          <w:szCs w:val="28"/>
        </w:rPr>
        <w:t>Семейный кодекс Российской Федерации.</w:t>
      </w:r>
    </w:p>
    <w:p w:rsidR="00493EA2" w:rsidRPr="002A5650" w:rsidRDefault="00B670BB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="00493EA2" w:rsidRPr="002A5650">
        <w:rPr>
          <w:color w:val="auto"/>
          <w:sz w:val="28"/>
          <w:szCs w:val="28"/>
        </w:rPr>
        <w:t xml:space="preserve">Федеральный закон «Об образовании в Российской Федерации» (от 29.12.2012 г. </w:t>
      </w:r>
      <w:r w:rsidR="00CD62B6" w:rsidRPr="002A5650">
        <w:rPr>
          <w:color w:val="auto"/>
          <w:sz w:val="28"/>
          <w:szCs w:val="28"/>
        </w:rPr>
        <w:t>№ </w:t>
      </w:r>
      <w:r w:rsidR="00493EA2" w:rsidRPr="002A5650">
        <w:rPr>
          <w:color w:val="auto"/>
          <w:sz w:val="28"/>
          <w:szCs w:val="28"/>
        </w:rPr>
        <w:t>273</w:t>
      </w:r>
      <w:r w:rsidR="0058020A" w:rsidRPr="002A5650">
        <w:rPr>
          <w:color w:val="auto"/>
          <w:sz w:val="28"/>
          <w:szCs w:val="28"/>
        </w:rPr>
        <w:t xml:space="preserve"> с </w:t>
      </w:r>
      <w:r w:rsidR="00CD62B6" w:rsidRPr="002A5650">
        <w:rPr>
          <w:color w:val="auto"/>
          <w:sz w:val="28"/>
          <w:szCs w:val="28"/>
        </w:rPr>
        <w:t>изменениями</w:t>
      </w:r>
      <w:r w:rsidR="003D3CC8" w:rsidRPr="002A5650">
        <w:rPr>
          <w:color w:val="auto"/>
          <w:sz w:val="28"/>
          <w:szCs w:val="28"/>
        </w:rPr>
        <w:t xml:space="preserve"> и дополнениями 2013</w:t>
      </w:r>
      <w:r w:rsidR="00CD62B6" w:rsidRPr="002A5650">
        <w:rPr>
          <w:color w:val="auto"/>
          <w:sz w:val="28"/>
          <w:szCs w:val="28"/>
        </w:rPr>
        <w:t>-2021</w:t>
      </w:r>
      <w:r w:rsidR="003D3CC8" w:rsidRPr="002A5650">
        <w:rPr>
          <w:color w:val="auto"/>
          <w:sz w:val="28"/>
          <w:szCs w:val="28"/>
        </w:rPr>
        <w:t> </w:t>
      </w:r>
      <w:r w:rsidR="00CD62B6" w:rsidRPr="002A5650">
        <w:rPr>
          <w:color w:val="auto"/>
          <w:sz w:val="28"/>
          <w:szCs w:val="28"/>
        </w:rPr>
        <w:t>гг.</w:t>
      </w:r>
      <w:r w:rsidR="00493EA2" w:rsidRPr="002A5650">
        <w:rPr>
          <w:color w:val="auto"/>
          <w:sz w:val="28"/>
          <w:szCs w:val="28"/>
        </w:rPr>
        <w:t>).</w:t>
      </w:r>
    </w:p>
    <w:p w:rsidR="00493EA2" w:rsidRPr="002A5650" w:rsidRDefault="00B670BB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</w:t>
      </w:r>
      <w:r w:rsidR="00493EA2" w:rsidRPr="002A5650">
        <w:rPr>
          <w:color w:val="auto"/>
          <w:sz w:val="28"/>
          <w:szCs w:val="28"/>
        </w:rPr>
        <w:t>Федеральный закон «Об основных гарантиях прав ребенка в Российской Федерации (от 24.07.1998 г. № 124-ФЗ).</w:t>
      </w:r>
    </w:p>
    <w:p w:rsidR="00493EA2" w:rsidRPr="002A5650" w:rsidRDefault="00B670BB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="00493EA2" w:rsidRPr="002A5650">
        <w:rPr>
          <w:color w:val="auto"/>
          <w:sz w:val="28"/>
          <w:szCs w:val="28"/>
        </w:rPr>
        <w:t>Федеральный закон «О беженцах» (от 19.02.1993 г. № 4528-1).</w:t>
      </w:r>
    </w:p>
    <w:p w:rsidR="00493EA2" w:rsidRPr="002A5650" w:rsidRDefault="00B670BB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</w:t>
      </w:r>
      <w:r w:rsidR="00493EA2" w:rsidRPr="002A5650">
        <w:rPr>
          <w:color w:val="auto"/>
          <w:sz w:val="28"/>
          <w:szCs w:val="28"/>
        </w:rPr>
        <w:t>Федеральный закон «О правовом положении иностранных граждан в Российской Федерации» (от 25.07.2002 г. № 115-ФЗ).</w:t>
      </w:r>
    </w:p>
    <w:p w:rsidR="00493EA2" w:rsidRPr="002A5650" w:rsidRDefault="00B670BB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</w:t>
      </w:r>
      <w:r w:rsidR="00493EA2" w:rsidRPr="002A5650">
        <w:rPr>
          <w:color w:val="auto"/>
          <w:sz w:val="28"/>
          <w:szCs w:val="28"/>
        </w:rPr>
        <w:t xml:space="preserve">Федеральный закон «О противодействии экстремистской деятельности» (от 25.07.2002 г.) (с учетом поправок 2015 г. № 114-ФЗ). </w:t>
      </w:r>
    </w:p>
    <w:p w:rsidR="00493EA2" w:rsidRPr="002A5650" w:rsidRDefault="00B670BB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</w:t>
      </w:r>
      <w:r w:rsidR="00493EA2" w:rsidRPr="002A5650">
        <w:rPr>
          <w:color w:val="auto"/>
          <w:sz w:val="28"/>
          <w:szCs w:val="28"/>
        </w:rPr>
        <w:t>Федеральный закон «О свободе совести и о религиозных объединениях» (от 26.09.1997 г. № 125-ФЗ).</w:t>
      </w:r>
    </w:p>
    <w:p w:rsidR="00493EA2" w:rsidRPr="002A5650" w:rsidRDefault="00B670BB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</w:t>
      </w:r>
      <w:r w:rsidR="00493EA2" w:rsidRPr="002A5650">
        <w:rPr>
          <w:color w:val="auto"/>
          <w:sz w:val="28"/>
          <w:szCs w:val="28"/>
        </w:rPr>
        <w:t>Закон Российской Федерации «О языках народов Российской Федерации» (от 25.10.1991 г. № 1807-1).</w:t>
      </w:r>
    </w:p>
    <w:p w:rsidR="00493EA2" w:rsidRPr="002A5650" w:rsidRDefault="00B670BB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10.</w:t>
      </w:r>
      <w:r w:rsidR="00493EA2" w:rsidRPr="002A5650">
        <w:rPr>
          <w:color w:val="auto"/>
          <w:sz w:val="28"/>
          <w:szCs w:val="28"/>
        </w:rPr>
        <w:t>Указ Президента Российской Федерации «О стратегии государственной национальной политики Российской Федерации на период до 2025 г.).</w:t>
      </w:r>
      <w:proofErr w:type="gramEnd"/>
    </w:p>
    <w:p w:rsidR="00493EA2" w:rsidRPr="002A5650" w:rsidRDefault="00B670BB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11.</w:t>
      </w:r>
      <w:r w:rsidR="00493EA2" w:rsidRPr="002A5650">
        <w:rPr>
          <w:color w:val="auto"/>
          <w:sz w:val="28"/>
          <w:szCs w:val="28"/>
        </w:rPr>
        <w:t>Указ Президента Российской Федерации «Об обеспечении межнационального согласия» от 7.05.2012 г. (№ 602).</w:t>
      </w:r>
    </w:p>
    <w:p w:rsidR="00493EA2" w:rsidRPr="002A5650" w:rsidRDefault="00B670BB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12.</w:t>
      </w:r>
      <w:r w:rsidR="00493EA2" w:rsidRPr="002A5650">
        <w:rPr>
          <w:color w:val="auto"/>
          <w:sz w:val="28"/>
          <w:szCs w:val="28"/>
        </w:rPr>
        <w:t>Указ Президента Российской Федерации «О Концепции государственной миграционной политики Российской Федерации на 2019-2025 годы» (№ 622 от 31.10.2018 г.).</w:t>
      </w:r>
    </w:p>
    <w:p w:rsidR="00493EA2" w:rsidRPr="002A5650" w:rsidRDefault="00B670BB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13.</w:t>
      </w:r>
      <w:r w:rsidR="00493EA2" w:rsidRPr="002A5650">
        <w:rPr>
          <w:color w:val="auto"/>
          <w:sz w:val="28"/>
          <w:szCs w:val="28"/>
        </w:rPr>
        <w:t>Постановление Правительства Российской Федерации «Об утверждении государственной программы Российской Федерации «Реализация государственной национальной политики» от 29.12.2016 г. (№ 1532).</w:t>
      </w:r>
    </w:p>
    <w:p w:rsidR="00493EA2" w:rsidRDefault="00493EA2" w:rsidP="00E958C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5650">
        <w:rPr>
          <w:rFonts w:ascii="Times New Roman" w:hAnsi="Times New Roman" w:cs="Times New Roman"/>
          <w:i/>
          <w:sz w:val="28"/>
          <w:szCs w:val="28"/>
        </w:rPr>
        <w:t>Региональные документы</w:t>
      </w:r>
      <w:r w:rsidR="00130C77">
        <w:rPr>
          <w:rFonts w:ascii="Times New Roman" w:hAnsi="Times New Roman" w:cs="Times New Roman"/>
          <w:i/>
          <w:sz w:val="28"/>
          <w:szCs w:val="28"/>
        </w:rPr>
        <w:t>:</w:t>
      </w:r>
    </w:p>
    <w:p w:rsidR="000A734E" w:rsidRPr="00130C77" w:rsidRDefault="007C5748" w:rsidP="00E958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5748">
        <w:rPr>
          <w:rFonts w:ascii="Times New Roman" w:hAnsi="Times New Roman" w:cs="Times New Roman"/>
          <w:sz w:val="28"/>
          <w:szCs w:val="28"/>
        </w:rPr>
        <w:t xml:space="preserve">14. </w:t>
      </w:r>
      <w:r w:rsidR="000A734E" w:rsidRPr="00130C77">
        <w:rPr>
          <w:rFonts w:ascii="Times New Roman" w:hAnsi="Times New Roman" w:cs="Times New Roman"/>
          <w:sz w:val="28"/>
          <w:szCs w:val="28"/>
        </w:rPr>
        <w:t>Комплекс мер по соци</w:t>
      </w:r>
      <w:r w:rsidR="00130C77" w:rsidRPr="00130C77">
        <w:rPr>
          <w:rFonts w:ascii="Times New Roman" w:hAnsi="Times New Roman" w:cs="Times New Roman"/>
          <w:sz w:val="28"/>
          <w:szCs w:val="28"/>
        </w:rPr>
        <w:t>ализации и психологической адап</w:t>
      </w:r>
      <w:r w:rsidR="000A734E" w:rsidRPr="00130C77">
        <w:rPr>
          <w:rFonts w:ascii="Times New Roman" w:hAnsi="Times New Roman" w:cs="Times New Roman"/>
          <w:sz w:val="28"/>
          <w:szCs w:val="28"/>
        </w:rPr>
        <w:t>тации</w:t>
      </w:r>
      <w:r w:rsidR="00130C77" w:rsidRPr="00130C77">
        <w:rPr>
          <w:rFonts w:ascii="Times New Roman" w:hAnsi="Times New Roman" w:cs="Times New Roman"/>
          <w:sz w:val="28"/>
          <w:szCs w:val="28"/>
        </w:rPr>
        <w:t xml:space="preserve"> несовершеннолетних  иностранных граждан, подлежащих </w:t>
      </w:r>
      <w:proofErr w:type="gramStart"/>
      <w:r w:rsidR="00130C77" w:rsidRPr="00130C77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="00130C77" w:rsidRPr="00130C77">
        <w:rPr>
          <w:rFonts w:ascii="Times New Roman" w:hAnsi="Times New Roman" w:cs="Times New Roman"/>
          <w:sz w:val="28"/>
          <w:szCs w:val="28"/>
        </w:rPr>
        <w:t xml:space="preserve"> образовательным </w:t>
      </w:r>
      <w:r w:rsidR="00130C77">
        <w:rPr>
          <w:rFonts w:ascii="Times New Roman" w:hAnsi="Times New Roman" w:cs="Times New Roman"/>
          <w:sz w:val="28"/>
          <w:szCs w:val="28"/>
        </w:rPr>
        <w:t xml:space="preserve"> </w:t>
      </w:r>
      <w:r w:rsidR="00130C77" w:rsidRPr="00130C77">
        <w:rPr>
          <w:rFonts w:ascii="Times New Roman" w:hAnsi="Times New Roman" w:cs="Times New Roman"/>
          <w:sz w:val="28"/>
          <w:szCs w:val="28"/>
        </w:rPr>
        <w:t xml:space="preserve">программам </w:t>
      </w:r>
      <w:r w:rsidR="00130C77">
        <w:rPr>
          <w:rFonts w:ascii="Times New Roman" w:hAnsi="Times New Roman" w:cs="Times New Roman"/>
          <w:sz w:val="28"/>
          <w:szCs w:val="28"/>
        </w:rPr>
        <w:t xml:space="preserve"> </w:t>
      </w:r>
      <w:r w:rsidR="00130C77" w:rsidRPr="00130C77">
        <w:rPr>
          <w:rFonts w:ascii="Times New Roman" w:hAnsi="Times New Roman" w:cs="Times New Roman"/>
          <w:sz w:val="28"/>
          <w:szCs w:val="28"/>
        </w:rPr>
        <w:t>дошкольного, начального общего, основного общего и среднего общего образования на период до 2025года в республике Дагестан</w:t>
      </w:r>
      <w:r w:rsidR="00130C77">
        <w:rPr>
          <w:rFonts w:ascii="Times New Roman" w:hAnsi="Times New Roman" w:cs="Times New Roman"/>
          <w:sz w:val="28"/>
          <w:szCs w:val="28"/>
        </w:rPr>
        <w:t>. Утверждено 30 декабря 2022г.</w:t>
      </w:r>
    </w:p>
    <w:p w:rsidR="005323D7" w:rsidRDefault="005323D7" w:rsidP="00E958C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61" w:name="_Toc96692574"/>
      <w:bookmarkStart w:id="62" w:name="_Toc96694652"/>
    </w:p>
    <w:p w:rsidR="00493EA2" w:rsidRPr="002A5650" w:rsidRDefault="00493EA2" w:rsidP="00E958C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2A5650">
        <w:rPr>
          <w:rFonts w:ascii="Times New Roman" w:hAnsi="Times New Roman" w:cs="Times New Roman"/>
          <w:color w:val="auto"/>
        </w:rPr>
        <w:t>Список рекомендуемых материалов</w:t>
      </w:r>
      <w:bookmarkEnd w:id="61"/>
      <w:bookmarkEnd w:id="62"/>
    </w:p>
    <w:p w:rsidR="00493EA2" w:rsidRPr="002A5650" w:rsidRDefault="00B670BB" w:rsidP="00E958C4">
      <w:pPr>
        <w:pStyle w:val="Default"/>
        <w:spacing w:line="276" w:lineRule="auto"/>
        <w:jc w:val="center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  <w:lang w:val="en-US"/>
        </w:rPr>
        <w:t>I</w:t>
      </w:r>
      <w:r w:rsidRPr="00B670BB">
        <w:rPr>
          <w:i/>
          <w:color w:val="auto"/>
          <w:sz w:val="28"/>
          <w:szCs w:val="28"/>
        </w:rPr>
        <w:t>.</w:t>
      </w:r>
      <w:r w:rsidR="00493EA2" w:rsidRPr="002A5650">
        <w:rPr>
          <w:i/>
          <w:color w:val="auto"/>
          <w:sz w:val="28"/>
          <w:szCs w:val="28"/>
        </w:rPr>
        <w:t>Практические разработки</w:t>
      </w:r>
    </w:p>
    <w:p w:rsidR="00493EA2" w:rsidRPr="002A5650" w:rsidRDefault="00493EA2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A5650">
        <w:rPr>
          <w:color w:val="auto"/>
          <w:sz w:val="28"/>
          <w:szCs w:val="28"/>
        </w:rPr>
        <w:t xml:space="preserve">Интеграция детей из семей </w:t>
      </w:r>
      <w:proofErr w:type="spellStart"/>
      <w:r w:rsidRPr="002A5650">
        <w:rPr>
          <w:color w:val="auto"/>
          <w:sz w:val="28"/>
          <w:szCs w:val="28"/>
        </w:rPr>
        <w:t>иноэтничных</w:t>
      </w:r>
      <w:proofErr w:type="spellEnd"/>
      <w:r w:rsidRPr="002A5650">
        <w:rPr>
          <w:color w:val="auto"/>
          <w:sz w:val="28"/>
          <w:szCs w:val="28"/>
        </w:rPr>
        <w:t xml:space="preserve"> мигрантов средствами образования. </w:t>
      </w:r>
      <w:r w:rsidRPr="002A5650">
        <w:rPr>
          <w:color w:val="auto"/>
          <w:sz w:val="28"/>
          <w:szCs w:val="28"/>
          <w:lang w:val="en-US"/>
        </w:rPr>
        <w:t>URL</w:t>
      </w:r>
      <w:r w:rsidRPr="002A5650">
        <w:rPr>
          <w:color w:val="auto"/>
          <w:sz w:val="28"/>
          <w:szCs w:val="28"/>
        </w:rPr>
        <w:t xml:space="preserve">: </w:t>
      </w:r>
      <w:hyperlink r:id="rId8" w:history="1">
        <w:r w:rsidRPr="002A5650">
          <w:rPr>
            <w:rStyle w:val="a7"/>
            <w:color w:val="auto"/>
            <w:sz w:val="28"/>
            <w:szCs w:val="28"/>
          </w:rPr>
          <w:t>http://mpgu.su/integration/</w:t>
        </w:r>
      </w:hyperlink>
    </w:p>
    <w:p w:rsidR="00493EA2" w:rsidRPr="002A5650" w:rsidRDefault="00493EA2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A5650">
        <w:rPr>
          <w:color w:val="auto"/>
          <w:sz w:val="28"/>
          <w:szCs w:val="28"/>
        </w:rPr>
        <w:t xml:space="preserve">Дети Петербурга. Помощь детям мигрантов. </w:t>
      </w:r>
      <w:r w:rsidRPr="002A5650">
        <w:rPr>
          <w:color w:val="auto"/>
          <w:sz w:val="28"/>
          <w:szCs w:val="28"/>
          <w:lang w:val="en-US"/>
        </w:rPr>
        <w:t>URL</w:t>
      </w:r>
      <w:r w:rsidRPr="002A5650">
        <w:rPr>
          <w:color w:val="auto"/>
          <w:sz w:val="28"/>
          <w:szCs w:val="28"/>
        </w:rPr>
        <w:t xml:space="preserve">: </w:t>
      </w:r>
      <w:hyperlink r:id="rId9" w:history="1">
        <w:r w:rsidRPr="002A5650">
          <w:rPr>
            <w:rStyle w:val="a7"/>
            <w:color w:val="auto"/>
            <w:sz w:val="28"/>
            <w:szCs w:val="28"/>
            <w:lang w:val="en-US"/>
          </w:rPr>
          <w:t>https</w:t>
        </w:r>
        <w:r w:rsidRPr="002A5650">
          <w:rPr>
            <w:rStyle w:val="a7"/>
            <w:color w:val="auto"/>
            <w:sz w:val="28"/>
            <w:szCs w:val="28"/>
          </w:rPr>
          <w:t>://</w:t>
        </w:r>
        <w:proofErr w:type="spellStart"/>
        <w:r w:rsidRPr="002A5650">
          <w:rPr>
            <w:rStyle w:val="a7"/>
            <w:color w:val="auto"/>
            <w:sz w:val="28"/>
            <w:szCs w:val="28"/>
            <w:lang w:val="en-US"/>
          </w:rPr>
          <w:t>detipeterburga</w:t>
        </w:r>
        <w:proofErr w:type="spellEnd"/>
        <w:r w:rsidRPr="002A5650">
          <w:rPr>
            <w:rStyle w:val="a7"/>
            <w:color w:val="auto"/>
            <w:sz w:val="28"/>
            <w:szCs w:val="28"/>
          </w:rPr>
          <w:t>.</w:t>
        </w:r>
        <w:proofErr w:type="spellStart"/>
        <w:r w:rsidRPr="002A5650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493EA2" w:rsidRPr="002A5650" w:rsidRDefault="00493EA2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2A5650">
        <w:rPr>
          <w:color w:val="auto"/>
          <w:sz w:val="28"/>
          <w:szCs w:val="28"/>
        </w:rPr>
        <w:t>Одинаково разные: программа социальной и языковой адаптации детей мигрантов.</w:t>
      </w:r>
      <w:proofErr w:type="gramEnd"/>
      <w:r w:rsidRPr="002A5650">
        <w:rPr>
          <w:color w:val="auto"/>
          <w:sz w:val="28"/>
          <w:szCs w:val="28"/>
        </w:rPr>
        <w:t xml:space="preserve"> </w:t>
      </w:r>
      <w:r w:rsidRPr="002A5650">
        <w:rPr>
          <w:color w:val="auto"/>
          <w:sz w:val="28"/>
          <w:szCs w:val="28"/>
          <w:lang w:val="en-US"/>
        </w:rPr>
        <w:t>URL</w:t>
      </w:r>
      <w:r w:rsidRPr="002A5650">
        <w:rPr>
          <w:color w:val="auto"/>
          <w:sz w:val="28"/>
          <w:szCs w:val="28"/>
        </w:rPr>
        <w:t xml:space="preserve">: </w:t>
      </w:r>
      <w:hyperlink r:id="rId10" w:history="1">
        <w:r w:rsidRPr="002A5650">
          <w:rPr>
            <w:rStyle w:val="a7"/>
            <w:color w:val="auto"/>
            <w:sz w:val="28"/>
            <w:szCs w:val="28"/>
          </w:rPr>
          <w:t>http://odinakovo-raznie.ru/</w:t>
        </w:r>
      </w:hyperlink>
    </w:p>
    <w:p w:rsidR="00493EA2" w:rsidRPr="002A5650" w:rsidRDefault="00493EA2" w:rsidP="00E958C4">
      <w:pPr>
        <w:pStyle w:val="Default"/>
        <w:spacing w:line="276" w:lineRule="auto"/>
        <w:jc w:val="center"/>
        <w:rPr>
          <w:i/>
          <w:color w:val="auto"/>
          <w:sz w:val="28"/>
          <w:szCs w:val="28"/>
        </w:rPr>
      </w:pPr>
      <w:r w:rsidRPr="002A5650">
        <w:rPr>
          <w:i/>
          <w:color w:val="auto"/>
          <w:sz w:val="28"/>
          <w:szCs w:val="28"/>
        </w:rPr>
        <w:t>Учебные пособия</w:t>
      </w:r>
    </w:p>
    <w:p w:rsidR="00493EA2" w:rsidRPr="002A5650" w:rsidRDefault="00B670BB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bCs/>
          <w:i/>
          <w:color w:val="auto"/>
          <w:sz w:val="28"/>
          <w:szCs w:val="28"/>
        </w:rPr>
        <w:t xml:space="preserve"> </w:t>
      </w:r>
      <w:proofErr w:type="spellStart"/>
      <w:r w:rsidR="00493EA2" w:rsidRPr="002A5650">
        <w:rPr>
          <w:bCs/>
          <w:i/>
          <w:color w:val="auto"/>
          <w:sz w:val="28"/>
          <w:szCs w:val="28"/>
        </w:rPr>
        <w:t>Касенова</w:t>
      </w:r>
      <w:proofErr w:type="spellEnd"/>
      <w:r w:rsidR="00493EA2" w:rsidRPr="002A5650">
        <w:rPr>
          <w:bCs/>
          <w:i/>
          <w:color w:val="auto"/>
          <w:sz w:val="28"/>
          <w:szCs w:val="28"/>
        </w:rPr>
        <w:t> Н.Н.</w:t>
      </w:r>
      <w:r w:rsidR="00493EA2" w:rsidRPr="002A5650">
        <w:rPr>
          <w:color w:val="auto"/>
          <w:sz w:val="28"/>
          <w:szCs w:val="28"/>
        </w:rPr>
        <w:t xml:space="preserve"> Работа с детьми мигрантов в образовательных организациях : учебно-методическое пособие / Н. Н. </w:t>
      </w:r>
      <w:proofErr w:type="spellStart"/>
      <w:r w:rsidR="00493EA2" w:rsidRPr="002A5650">
        <w:rPr>
          <w:color w:val="auto"/>
          <w:sz w:val="28"/>
          <w:szCs w:val="28"/>
        </w:rPr>
        <w:t>Касенова</w:t>
      </w:r>
      <w:proofErr w:type="spellEnd"/>
      <w:r w:rsidR="00493EA2" w:rsidRPr="002A5650">
        <w:rPr>
          <w:color w:val="auto"/>
          <w:sz w:val="28"/>
          <w:szCs w:val="28"/>
        </w:rPr>
        <w:t xml:space="preserve">, О. В. Мусатова, Г. К. </w:t>
      </w:r>
      <w:proofErr w:type="spellStart"/>
      <w:r w:rsidR="00493EA2" w:rsidRPr="002A5650">
        <w:rPr>
          <w:color w:val="auto"/>
          <w:sz w:val="28"/>
          <w:szCs w:val="28"/>
        </w:rPr>
        <w:t>Джурабаева</w:t>
      </w:r>
      <w:proofErr w:type="spellEnd"/>
      <w:r w:rsidR="00493EA2" w:rsidRPr="002A5650">
        <w:rPr>
          <w:color w:val="auto"/>
          <w:sz w:val="28"/>
          <w:szCs w:val="28"/>
        </w:rPr>
        <w:t xml:space="preserve"> [и </w:t>
      </w:r>
      <w:proofErr w:type="spellStart"/>
      <w:proofErr w:type="gramStart"/>
      <w:r w:rsidR="00493EA2" w:rsidRPr="002A5650">
        <w:rPr>
          <w:color w:val="auto"/>
          <w:sz w:val="28"/>
          <w:szCs w:val="28"/>
        </w:rPr>
        <w:t>др</w:t>
      </w:r>
      <w:proofErr w:type="spellEnd"/>
      <w:proofErr w:type="gramEnd"/>
      <w:r w:rsidR="00493EA2" w:rsidRPr="002A5650">
        <w:rPr>
          <w:color w:val="auto"/>
          <w:sz w:val="28"/>
          <w:szCs w:val="28"/>
        </w:rPr>
        <w:t xml:space="preserve">]. Новосибирск: Изд-во НГПУ, 2020. 198 с. </w:t>
      </w:r>
      <w:r w:rsidR="00493EA2" w:rsidRPr="002A5650">
        <w:rPr>
          <w:color w:val="auto"/>
          <w:sz w:val="28"/>
          <w:szCs w:val="28"/>
          <w:lang w:val="en-US"/>
        </w:rPr>
        <w:t>URL</w:t>
      </w:r>
      <w:r w:rsidR="00493EA2" w:rsidRPr="002A5650">
        <w:rPr>
          <w:color w:val="auto"/>
          <w:sz w:val="28"/>
          <w:szCs w:val="28"/>
        </w:rPr>
        <w:t xml:space="preserve">: </w:t>
      </w:r>
      <w:hyperlink r:id="rId11" w:history="1">
        <w:r w:rsidR="00493EA2" w:rsidRPr="002A5650">
          <w:rPr>
            <w:rStyle w:val="a7"/>
            <w:color w:val="auto"/>
            <w:sz w:val="28"/>
            <w:szCs w:val="28"/>
            <w:lang w:val="en-US"/>
          </w:rPr>
          <w:t>https</w:t>
        </w:r>
        <w:r w:rsidR="00493EA2" w:rsidRPr="002A5650">
          <w:rPr>
            <w:rStyle w:val="a7"/>
            <w:color w:val="auto"/>
            <w:sz w:val="28"/>
            <w:szCs w:val="28"/>
          </w:rPr>
          <w:t>://</w:t>
        </w:r>
        <w:proofErr w:type="spellStart"/>
        <w:r w:rsidR="00493EA2" w:rsidRPr="002A5650">
          <w:rPr>
            <w:rStyle w:val="a7"/>
            <w:color w:val="auto"/>
            <w:sz w:val="28"/>
            <w:szCs w:val="28"/>
            <w:lang w:val="en-US"/>
          </w:rPr>
          <w:t>minregion</w:t>
        </w:r>
        <w:proofErr w:type="spellEnd"/>
        <w:r w:rsidR="00493EA2" w:rsidRPr="002A5650">
          <w:rPr>
            <w:rStyle w:val="a7"/>
            <w:color w:val="auto"/>
            <w:sz w:val="28"/>
            <w:szCs w:val="28"/>
          </w:rPr>
          <w:t>.</w:t>
        </w:r>
        <w:proofErr w:type="spellStart"/>
        <w:r w:rsidR="00493EA2" w:rsidRPr="002A5650">
          <w:rPr>
            <w:rStyle w:val="a7"/>
            <w:color w:val="auto"/>
            <w:sz w:val="28"/>
            <w:szCs w:val="28"/>
            <w:lang w:val="en-US"/>
          </w:rPr>
          <w:t>nso</w:t>
        </w:r>
        <w:proofErr w:type="spellEnd"/>
        <w:r w:rsidR="00493EA2" w:rsidRPr="002A5650">
          <w:rPr>
            <w:rStyle w:val="a7"/>
            <w:color w:val="auto"/>
            <w:sz w:val="28"/>
            <w:szCs w:val="28"/>
          </w:rPr>
          <w:t>.</w:t>
        </w:r>
        <w:proofErr w:type="spellStart"/>
        <w:r w:rsidR="00493EA2" w:rsidRPr="002A5650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  <w:r w:rsidR="00493EA2" w:rsidRPr="002A5650">
          <w:rPr>
            <w:rStyle w:val="a7"/>
            <w:color w:val="auto"/>
            <w:sz w:val="28"/>
            <w:szCs w:val="28"/>
          </w:rPr>
          <w:t>/</w:t>
        </w:r>
        <w:r w:rsidR="00493EA2" w:rsidRPr="002A5650">
          <w:rPr>
            <w:rStyle w:val="a7"/>
            <w:color w:val="auto"/>
            <w:sz w:val="28"/>
            <w:szCs w:val="28"/>
            <w:lang w:val="en-US"/>
          </w:rPr>
          <w:t>page</w:t>
        </w:r>
        <w:r w:rsidR="00493EA2" w:rsidRPr="002A5650">
          <w:rPr>
            <w:rStyle w:val="a7"/>
            <w:color w:val="auto"/>
            <w:sz w:val="28"/>
            <w:szCs w:val="28"/>
          </w:rPr>
          <w:t>/9048</w:t>
        </w:r>
      </w:hyperlink>
    </w:p>
    <w:p w:rsidR="00493EA2" w:rsidRPr="002A5650" w:rsidRDefault="00493EA2" w:rsidP="00E958C4">
      <w:pPr>
        <w:pStyle w:val="Default"/>
        <w:spacing w:line="276" w:lineRule="auto"/>
        <w:jc w:val="center"/>
        <w:rPr>
          <w:i/>
          <w:color w:val="auto"/>
          <w:sz w:val="28"/>
          <w:szCs w:val="28"/>
        </w:rPr>
      </w:pPr>
      <w:r w:rsidRPr="002A5650">
        <w:rPr>
          <w:i/>
          <w:color w:val="auto"/>
          <w:sz w:val="28"/>
          <w:szCs w:val="28"/>
        </w:rPr>
        <w:t xml:space="preserve">Индивидуальная поддержка </w:t>
      </w:r>
      <w:proofErr w:type="gramStart"/>
      <w:r w:rsidRPr="002A5650">
        <w:rPr>
          <w:i/>
          <w:color w:val="auto"/>
          <w:sz w:val="28"/>
          <w:szCs w:val="28"/>
        </w:rPr>
        <w:t>обучающихся</w:t>
      </w:r>
      <w:proofErr w:type="gramEnd"/>
    </w:p>
    <w:p w:rsidR="00493EA2" w:rsidRPr="002A5650" w:rsidRDefault="00B670BB" w:rsidP="00E958C4">
      <w:pPr>
        <w:pStyle w:val="Default"/>
        <w:spacing w:line="276" w:lineRule="auto"/>
        <w:ind w:firstLine="709"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 xml:space="preserve"> </w:t>
      </w:r>
      <w:r w:rsidR="00493EA2" w:rsidRPr="002A5650">
        <w:rPr>
          <w:iCs/>
          <w:color w:val="auto"/>
          <w:sz w:val="28"/>
          <w:szCs w:val="28"/>
        </w:rPr>
        <w:t xml:space="preserve">Методические рекомендации по обеспечению возможности освоения основных образовательных программ обучающимися 5-11 классов по индивидуальному учебному плану (письмо </w:t>
      </w:r>
      <w:proofErr w:type="spellStart"/>
      <w:r w:rsidR="00493EA2" w:rsidRPr="002A5650">
        <w:rPr>
          <w:iCs/>
          <w:color w:val="auto"/>
          <w:sz w:val="28"/>
          <w:szCs w:val="28"/>
        </w:rPr>
        <w:t>Минпросвещения</w:t>
      </w:r>
      <w:proofErr w:type="spellEnd"/>
      <w:r w:rsidR="00493EA2" w:rsidRPr="002A5650">
        <w:rPr>
          <w:iCs/>
          <w:color w:val="auto"/>
          <w:sz w:val="28"/>
          <w:szCs w:val="28"/>
        </w:rPr>
        <w:t xml:space="preserve"> России от 26.02.2021 г. № 03-205).</w:t>
      </w:r>
    </w:p>
    <w:p w:rsidR="00493EA2" w:rsidRPr="002A5650" w:rsidRDefault="00493EA2" w:rsidP="00E958C4">
      <w:pPr>
        <w:pStyle w:val="Default"/>
        <w:spacing w:line="276" w:lineRule="auto"/>
        <w:ind w:firstLine="709"/>
        <w:jc w:val="center"/>
        <w:rPr>
          <w:i/>
          <w:iCs/>
          <w:color w:val="auto"/>
          <w:sz w:val="28"/>
          <w:szCs w:val="28"/>
        </w:rPr>
      </w:pPr>
      <w:r w:rsidRPr="002A5650">
        <w:rPr>
          <w:i/>
          <w:iCs/>
          <w:color w:val="auto"/>
          <w:sz w:val="28"/>
          <w:szCs w:val="28"/>
        </w:rPr>
        <w:t>Организация работы психолого-педагогического консилиума</w:t>
      </w:r>
    </w:p>
    <w:p w:rsidR="00493EA2" w:rsidRPr="002A5650" w:rsidRDefault="00B670BB" w:rsidP="00E958C4">
      <w:pPr>
        <w:pStyle w:val="Default"/>
        <w:spacing w:line="276" w:lineRule="auto"/>
        <w:ind w:firstLine="709"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 xml:space="preserve"> </w:t>
      </w:r>
      <w:proofErr w:type="gramStart"/>
      <w:r w:rsidR="00493EA2" w:rsidRPr="002A5650">
        <w:rPr>
          <w:iCs/>
          <w:color w:val="auto"/>
          <w:sz w:val="28"/>
          <w:szCs w:val="28"/>
        </w:rPr>
        <w:t>Примерное положение о психолого-педагогическом консилиуме образовательной организации, утвержденное распоряжением Министерства просвещения Российской Федерации от 09.09.2019 г. № Р-93).</w:t>
      </w:r>
      <w:proofErr w:type="gramEnd"/>
    </w:p>
    <w:p w:rsidR="00E958C4" w:rsidRPr="00236231" w:rsidRDefault="00E958C4" w:rsidP="00E958C4">
      <w:pPr>
        <w:pStyle w:val="Default"/>
        <w:spacing w:line="276" w:lineRule="auto"/>
        <w:ind w:firstLine="709"/>
        <w:jc w:val="center"/>
        <w:rPr>
          <w:i/>
          <w:iCs/>
          <w:color w:val="auto"/>
          <w:sz w:val="28"/>
          <w:szCs w:val="28"/>
        </w:rPr>
      </w:pPr>
    </w:p>
    <w:p w:rsidR="00E958C4" w:rsidRPr="00236231" w:rsidRDefault="00E958C4" w:rsidP="00E958C4">
      <w:pPr>
        <w:pStyle w:val="Default"/>
        <w:spacing w:line="276" w:lineRule="auto"/>
        <w:ind w:firstLine="709"/>
        <w:jc w:val="center"/>
        <w:rPr>
          <w:i/>
          <w:iCs/>
          <w:color w:val="auto"/>
          <w:sz w:val="28"/>
          <w:szCs w:val="28"/>
        </w:rPr>
      </w:pPr>
    </w:p>
    <w:p w:rsidR="00E958C4" w:rsidRPr="00236231" w:rsidRDefault="00E958C4" w:rsidP="00E958C4">
      <w:pPr>
        <w:pStyle w:val="Default"/>
        <w:spacing w:line="276" w:lineRule="auto"/>
        <w:ind w:firstLine="709"/>
        <w:jc w:val="center"/>
        <w:rPr>
          <w:i/>
          <w:iCs/>
          <w:color w:val="auto"/>
          <w:sz w:val="28"/>
          <w:szCs w:val="28"/>
        </w:rPr>
      </w:pPr>
    </w:p>
    <w:p w:rsidR="00493EA2" w:rsidRPr="002A5650" w:rsidRDefault="00493EA2" w:rsidP="00E958C4">
      <w:pPr>
        <w:pStyle w:val="Default"/>
        <w:spacing w:line="276" w:lineRule="auto"/>
        <w:ind w:firstLine="709"/>
        <w:jc w:val="center"/>
        <w:rPr>
          <w:i/>
          <w:iCs/>
          <w:color w:val="auto"/>
          <w:sz w:val="28"/>
          <w:szCs w:val="28"/>
        </w:rPr>
      </w:pPr>
      <w:r w:rsidRPr="002A5650">
        <w:rPr>
          <w:i/>
          <w:iCs/>
          <w:color w:val="auto"/>
          <w:sz w:val="28"/>
          <w:szCs w:val="28"/>
        </w:rPr>
        <w:lastRenderedPageBreak/>
        <w:t>Языковая адаптация</w:t>
      </w:r>
    </w:p>
    <w:p w:rsidR="00493EA2" w:rsidRPr="002A5650" w:rsidRDefault="00493EA2" w:rsidP="00E958C4">
      <w:pPr>
        <w:pStyle w:val="Default"/>
        <w:spacing w:line="276" w:lineRule="auto"/>
        <w:ind w:firstLine="709"/>
        <w:jc w:val="both"/>
        <w:rPr>
          <w:iCs/>
          <w:color w:val="auto"/>
          <w:sz w:val="28"/>
          <w:szCs w:val="28"/>
        </w:rPr>
      </w:pPr>
      <w:proofErr w:type="spellStart"/>
      <w:r w:rsidRPr="002A5650">
        <w:rPr>
          <w:i/>
          <w:iCs/>
          <w:color w:val="auto"/>
          <w:sz w:val="28"/>
          <w:szCs w:val="28"/>
        </w:rPr>
        <w:t>Родкина</w:t>
      </w:r>
      <w:proofErr w:type="spellEnd"/>
      <w:r w:rsidRPr="002A5650">
        <w:rPr>
          <w:i/>
          <w:iCs/>
          <w:color w:val="auto"/>
          <w:sz w:val="28"/>
          <w:szCs w:val="28"/>
        </w:rPr>
        <w:t> Н.В.</w:t>
      </w:r>
      <w:r w:rsidRPr="002A5650">
        <w:rPr>
          <w:iCs/>
          <w:color w:val="auto"/>
          <w:sz w:val="28"/>
          <w:szCs w:val="28"/>
        </w:rPr>
        <w:t xml:space="preserve"> Обучение в сотрудничестве на уроках русского языка и во внеурочное время // Современная педагогика. 2013. № 1. </w:t>
      </w:r>
      <w:r w:rsidRPr="002A5650">
        <w:rPr>
          <w:iCs/>
          <w:color w:val="auto"/>
          <w:sz w:val="28"/>
          <w:szCs w:val="28"/>
          <w:lang w:val="en-US"/>
        </w:rPr>
        <w:t>URL</w:t>
      </w:r>
      <w:r w:rsidRPr="002A5650">
        <w:rPr>
          <w:iCs/>
          <w:color w:val="auto"/>
          <w:sz w:val="28"/>
          <w:szCs w:val="28"/>
        </w:rPr>
        <w:t xml:space="preserve">: </w:t>
      </w:r>
      <w:hyperlink r:id="rId12" w:history="1">
        <w:r w:rsidRPr="002A5650">
          <w:rPr>
            <w:rStyle w:val="a7"/>
            <w:iCs/>
            <w:color w:val="auto"/>
            <w:sz w:val="28"/>
            <w:szCs w:val="28"/>
            <w:lang w:val="en-US"/>
          </w:rPr>
          <w:t>https</w:t>
        </w:r>
        <w:r w:rsidRPr="002A5650">
          <w:rPr>
            <w:rStyle w:val="a7"/>
            <w:iCs/>
            <w:color w:val="auto"/>
            <w:sz w:val="28"/>
            <w:szCs w:val="28"/>
          </w:rPr>
          <w:t>://</w:t>
        </w:r>
        <w:proofErr w:type="spellStart"/>
        <w:r w:rsidRPr="002A5650">
          <w:rPr>
            <w:rStyle w:val="a7"/>
            <w:iCs/>
            <w:color w:val="auto"/>
            <w:sz w:val="28"/>
            <w:szCs w:val="28"/>
            <w:lang w:val="en-US"/>
          </w:rPr>
          <w:t>pedagogika</w:t>
        </w:r>
        <w:proofErr w:type="spellEnd"/>
        <w:r w:rsidRPr="002A5650">
          <w:rPr>
            <w:rStyle w:val="a7"/>
            <w:iCs/>
            <w:color w:val="auto"/>
            <w:sz w:val="28"/>
            <w:szCs w:val="28"/>
          </w:rPr>
          <w:t>.</w:t>
        </w:r>
        <w:proofErr w:type="spellStart"/>
        <w:r w:rsidRPr="002A5650">
          <w:rPr>
            <w:rStyle w:val="a7"/>
            <w:iCs/>
            <w:color w:val="auto"/>
            <w:sz w:val="28"/>
            <w:szCs w:val="28"/>
            <w:lang w:val="en-US"/>
          </w:rPr>
          <w:t>snauka</w:t>
        </w:r>
        <w:proofErr w:type="spellEnd"/>
        <w:r w:rsidRPr="002A5650">
          <w:rPr>
            <w:rStyle w:val="a7"/>
            <w:iCs/>
            <w:color w:val="auto"/>
            <w:sz w:val="28"/>
            <w:szCs w:val="28"/>
          </w:rPr>
          <w:t>.</w:t>
        </w:r>
        <w:proofErr w:type="spellStart"/>
        <w:r w:rsidRPr="002A5650">
          <w:rPr>
            <w:rStyle w:val="a7"/>
            <w:iCs/>
            <w:color w:val="auto"/>
            <w:sz w:val="28"/>
            <w:szCs w:val="28"/>
            <w:lang w:val="en-US"/>
          </w:rPr>
          <w:t>ru</w:t>
        </w:r>
        <w:proofErr w:type="spellEnd"/>
        <w:r w:rsidRPr="002A5650">
          <w:rPr>
            <w:rStyle w:val="a7"/>
            <w:iCs/>
            <w:color w:val="auto"/>
            <w:sz w:val="28"/>
            <w:szCs w:val="28"/>
          </w:rPr>
          <w:t>/2013/01/824</w:t>
        </w:r>
      </w:hyperlink>
    </w:p>
    <w:p w:rsidR="00493EA2" w:rsidRPr="002A5650" w:rsidRDefault="007C5748" w:rsidP="00E958C4">
      <w:pPr>
        <w:pStyle w:val="Default"/>
        <w:spacing w:line="276" w:lineRule="auto"/>
        <w:ind w:firstLine="709"/>
        <w:jc w:val="center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  <w:lang w:val="en-US"/>
        </w:rPr>
        <w:t xml:space="preserve">II. </w:t>
      </w:r>
      <w:r w:rsidR="00493EA2" w:rsidRPr="002A5650">
        <w:rPr>
          <w:i/>
          <w:iCs/>
          <w:color w:val="auto"/>
          <w:sz w:val="28"/>
          <w:szCs w:val="28"/>
        </w:rPr>
        <w:t>Психологическая адаптация</w:t>
      </w:r>
    </w:p>
    <w:p w:rsidR="00493EA2" w:rsidRPr="002A5650" w:rsidRDefault="007C5748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 </w:t>
      </w:r>
      <w:proofErr w:type="spellStart"/>
      <w:r w:rsidR="00493EA2" w:rsidRPr="002A5650">
        <w:rPr>
          <w:i/>
          <w:iCs/>
          <w:color w:val="auto"/>
          <w:sz w:val="28"/>
          <w:szCs w:val="28"/>
        </w:rPr>
        <w:t>Алябьева</w:t>
      </w:r>
      <w:proofErr w:type="spellEnd"/>
      <w:r w:rsidR="00493EA2" w:rsidRPr="002A5650">
        <w:rPr>
          <w:i/>
          <w:iCs/>
          <w:color w:val="auto"/>
          <w:sz w:val="28"/>
          <w:szCs w:val="28"/>
        </w:rPr>
        <w:t xml:space="preserve"> Е.А. </w:t>
      </w:r>
      <w:proofErr w:type="spellStart"/>
      <w:r w:rsidR="00493EA2" w:rsidRPr="002A5650">
        <w:rPr>
          <w:color w:val="auto"/>
          <w:sz w:val="28"/>
          <w:szCs w:val="28"/>
        </w:rPr>
        <w:t>Психогимнастика</w:t>
      </w:r>
      <w:proofErr w:type="spellEnd"/>
      <w:r w:rsidR="00493EA2" w:rsidRPr="002A5650">
        <w:rPr>
          <w:color w:val="auto"/>
          <w:sz w:val="28"/>
          <w:szCs w:val="28"/>
        </w:rPr>
        <w:t xml:space="preserve"> в начальной школе. Методические материалы в помощь психологам и педагогам. М.: ТЦ Сфера, 2003. 88 </w:t>
      </w:r>
      <w:proofErr w:type="gramStart"/>
      <w:r w:rsidR="00493EA2" w:rsidRPr="002A5650">
        <w:rPr>
          <w:color w:val="auto"/>
          <w:sz w:val="28"/>
          <w:szCs w:val="28"/>
        </w:rPr>
        <w:t>с</w:t>
      </w:r>
      <w:proofErr w:type="gramEnd"/>
      <w:r w:rsidR="00493EA2" w:rsidRPr="002A5650">
        <w:rPr>
          <w:color w:val="auto"/>
          <w:sz w:val="28"/>
          <w:szCs w:val="28"/>
        </w:rPr>
        <w:t xml:space="preserve">. </w:t>
      </w:r>
    </w:p>
    <w:p w:rsidR="00493EA2" w:rsidRPr="002A5650" w:rsidRDefault="007C5748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 </w:t>
      </w:r>
      <w:proofErr w:type="spellStart"/>
      <w:r w:rsidR="00493EA2" w:rsidRPr="002A5650">
        <w:rPr>
          <w:i/>
          <w:color w:val="auto"/>
          <w:sz w:val="28"/>
          <w:szCs w:val="28"/>
        </w:rPr>
        <w:t>Гриценко</w:t>
      </w:r>
      <w:proofErr w:type="spellEnd"/>
      <w:r w:rsidR="00493EA2" w:rsidRPr="002A5650">
        <w:rPr>
          <w:i/>
          <w:color w:val="auto"/>
          <w:sz w:val="28"/>
          <w:szCs w:val="28"/>
        </w:rPr>
        <w:t> В.В., Шустова Н.Е.</w:t>
      </w:r>
      <w:r w:rsidR="00493EA2" w:rsidRPr="002A5650">
        <w:rPr>
          <w:color w:val="auto"/>
          <w:sz w:val="28"/>
          <w:szCs w:val="28"/>
        </w:rPr>
        <w:t xml:space="preserve"> Социально-психологическая адаптация детей из семей мигрантов. М.: Форум, 2016. 224 с. </w:t>
      </w:r>
      <w:r w:rsidR="00493EA2" w:rsidRPr="002A5650">
        <w:rPr>
          <w:color w:val="auto"/>
          <w:sz w:val="28"/>
          <w:szCs w:val="28"/>
          <w:lang w:val="en-US"/>
        </w:rPr>
        <w:t>URL</w:t>
      </w:r>
      <w:r w:rsidR="00493EA2" w:rsidRPr="002A5650">
        <w:rPr>
          <w:color w:val="auto"/>
          <w:sz w:val="28"/>
          <w:szCs w:val="28"/>
        </w:rPr>
        <w:t xml:space="preserve">: </w:t>
      </w:r>
      <w:hyperlink r:id="rId13" w:history="1">
        <w:r w:rsidR="00493EA2" w:rsidRPr="002A5650">
          <w:rPr>
            <w:rStyle w:val="a7"/>
            <w:color w:val="auto"/>
            <w:sz w:val="28"/>
            <w:szCs w:val="28"/>
            <w:lang w:val="en-US"/>
          </w:rPr>
          <w:t>https</w:t>
        </w:r>
        <w:r w:rsidR="00493EA2" w:rsidRPr="002A5650">
          <w:rPr>
            <w:rStyle w:val="a7"/>
            <w:color w:val="auto"/>
            <w:sz w:val="28"/>
            <w:szCs w:val="28"/>
          </w:rPr>
          <w:t>://</w:t>
        </w:r>
        <w:proofErr w:type="spellStart"/>
        <w:r w:rsidR="00493EA2" w:rsidRPr="002A5650">
          <w:rPr>
            <w:rStyle w:val="a7"/>
            <w:color w:val="auto"/>
            <w:sz w:val="28"/>
            <w:szCs w:val="28"/>
            <w:lang w:val="en-US"/>
          </w:rPr>
          <w:t>psyjournals</w:t>
        </w:r>
        <w:proofErr w:type="spellEnd"/>
        <w:r w:rsidR="00493EA2" w:rsidRPr="002A5650">
          <w:rPr>
            <w:rStyle w:val="a7"/>
            <w:color w:val="auto"/>
            <w:sz w:val="28"/>
            <w:szCs w:val="28"/>
          </w:rPr>
          <w:t>.</w:t>
        </w:r>
        <w:proofErr w:type="spellStart"/>
        <w:r w:rsidR="00493EA2" w:rsidRPr="002A5650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  <w:r w:rsidR="00493EA2" w:rsidRPr="002A5650">
          <w:rPr>
            <w:rStyle w:val="a7"/>
            <w:color w:val="auto"/>
            <w:sz w:val="28"/>
            <w:szCs w:val="28"/>
          </w:rPr>
          <w:t>/</w:t>
        </w:r>
        <w:proofErr w:type="spellStart"/>
        <w:r w:rsidR="00493EA2" w:rsidRPr="002A5650">
          <w:rPr>
            <w:rStyle w:val="a7"/>
            <w:color w:val="auto"/>
            <w:sz w:val="28"/>
            <w:szCs w:val="28"/>
            <w:lang w:val="en-US"/>
          </w:rPr>
          <w:t>spacmf</w:t>
        </w:r>
        <w:proofErr w:type="spellEnd"/>
        <w:r w:rsidR="00493EA2" w:rsidRPr="002A5650">
          <w:rPr>
            <w:rStyle w:val="a7"/>
            <w:color w:val="auto"/>
            <w:sz w:val="28"/>
            <w:szCs w:val="28"/>
          </w:rPr>
          <w:t>_2016/</w:t>
        </w:r>
        <w:r w:rsidR="00493EA2" w:rsidRPr="002A5650">
          <w:rPr>
            <w:rStyle w:val="a7"/>
            <w:color w:val="auto"/>
            <w:sz w:val="28"/>
            <w:szCs w:val="28"/>
            <w:lang w:val="en-US"/>
          </w:rPr>
          <w:t>issue</w:t>
        </w:r>
        <w:r w:rsidR="00493EA2" w:rsidRPr="002A5650">
          <w:rPr>
            <w:rStyle w:val="a7"/>
            <w:color w:val="auto"/>
            <w:sz w:val="28"/>
            <w:szCs w:val="28"/>
          </w:rPr>
          <w:t>/</w:t>
        </w:r>
      </w:hyperlink>
    </w:p>
    <w:p w:rsidR="00493EA2" w:rsidRPr="002A5650" w:rsidRDefault="007C5748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493EA2" w:rsidRPr="002A5650">
        <w:rPr>
          <w:color w:val="auto"/>
          <w:sz w:val="28"/>
          <w:szCs w:val="28"/>
        </w:rPr>
        <w:t>Искусство жить с непохожими людьми: психотехники толерантности / Г. Солдатова, А. Макарчук, Л. </w:t>
      </w:r>
      <w:proofErr w:type="spellStart"/>
      <w:r w:rsidR="00493EA2" w:rsidRPr="002A5650">
        <w:rPr>
          <w:color w:val="auto"/>
          <w:sz w:val="28"/>
          <w:szCs w:val="28"/>
        </w:rPr>
        <w:t>Шайгерова</w:t>
      </w:r>
      <w:proofErr w:type="spellEnd"/>
      <w:r w:rsidR="00493EA2" w:rsidRPr="002A5650">
        <w:rPr>
          <w:color w:val="auto"/>
          <w:sz w:val="28"/>
          <w:szCs w:val="28"/>
        </w:rPr>
        <w:t>, Т. Лютая. М.: ГУ МО Издательский дом Московия, 2009.</w:t>
      </w:r>
    </w:p>
    <w:p w:rsidR="00493EA2" w:rsidRPr="002A5650" w:rsidRDefault="00493EA2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proofErr w:type="spellStart"/>
      <w:r w:rsidRPr="002A5650">
        <w:rPr>
          <w:i/>
          <w:color w:val="auto"/>
          <w:sz w:val="28"/>
          <w:szCs w:val="28"/>
        </w:rPr>
        <w:t>Лейбман</w:t>
      </w:r>
      <w:proofErr w:type="spellEnd"/>
      <w:r w:rsidRPr="002A5650">
        <w:rPr>
          <w:i/>
          <w:color w:val="auto"/>
          <w:sz w:val="28"/>
          <w:szCs w:val="28"/>
        </w:rPr>
        <w:t xml:space="preserve"> И.Я., Чернышева У.В., </w:t>
      </w:r>
      <w:proofErr w:type="spellStart"/>
      <w:r w:rsidRPr="002A5650">
        <w:rPr>
          <w:i/>
          <w:color w:val="auto"/>
          <w:sz w:val="28"/>
          <w:szCs w:val="28"/>
        </w:rPr>
        <w:t>Фейгельман</w:t>
      </w:r>
      <w:proofErr w:type="spellEnd"/>
      <w:r w:rsidRPr="002A5650">
        <w:rPr>
          <w:i/>
          <w:color w:val="auto"/>
          <w:sz w:val="28"/>
          <w:szCs w:val="28"/>
        </w:rPr>
        <w:t> О.М.</w:t>
      </w:r>
      <w:r w:rsidRPr="002A5650">
        <w:rPr>
          <w:color w:val="auto"/>
          <w:sz w:val="28"/>
          <w:szCs w:val="28"/>
        </w:rPr>
        <w:t xml:space="preserve"> Твоя жизнь на новом месте Арт-альбом для детей. М., 2020.</w:t>
      </w:r>
    </w:p>
    <w:p w:rsidR="00493EA2" w:rsidRPr="002A5650" w:rsidRDefault="00493EA2" w:rsidP="00E958C4">
      <w:pPr>
        <w:pStyle w:val="Default"/>
        <w:spacing w:line="276" w:lineRule="auto"/>
        <w:ind w:firstLine="709"/>
        <w:jc w:val="both"/>
        <w:rPr>
          <w:iCs/>
          <w:color w:val="auto"/>
          <w:sz w:val="28"/>
          <w:szCs w:val="28"/>
        </w:rPr>
      </w:pPr>
      <w:r w:rsidRPr="002A5650">
        <w:rPr>
          <w:iCs/>
          <w:color w:val="auto"/>
          <w:sz w:val="28"/>
          <w:szCs w:val="28"/>
        </w:rPr>
        <w:t>Технологии психологического сопровождения интеграции мигрантов в образовательной среде: Учебно-методическое пособие для педагогов-психологов [Электронный ресурс] / под ред. О.Е. </w:t>
      </w:r>
      <w:proofErr w:type="spellStart"/>
      <w:r w:rsidRPr="002A5650">
        <w:rPr>
          <w:iCs/>
          <w:color w:val="auto"/>
          <w:sz w:val="28"/>
          <w:szCs w:val="28"/>
        </w:rPr>
        <w:t>Хухлаев</w:t>
      </w:r>
      <w:proofErr w:type="spellEnd"/>
      <w:r w:rsidRPr="002A5650">
        <w:rPr>
          <w:iCs/>
          <w:color w:val="auto"/>
          <w:sz w:val="28"/>
          <w:szCs w:val="28"/>
        </w:rPr>
        <w:t xml:space="preserve">, М.Ю. Чибисова. М.: МГППУ, 2013. 273 с. </w:t>
      </w:r>
      <w:r w:rsidRPr="002A5650">
        <w:rPr>
          <w:iCs/>
          <w:color w:val="auto"/>
          <w:sz w:val="28"/>
          <w:szCs w:val="28"/>
          <w:lang w:val="en-US"/>
        </w:rPr>
        <w:t>URL</w:t>
      </w:r>
      <w:r w:rsidRPr="002A5650">
        <w:rPr>
          <w:iCs/>
          <w:color w:val="auto"/>
          <w:sz w:val="28"/>
          <w:szCs w:val="28"/>
        </w:rPr>
        <w:t>: </w:t>
      </w:r>
      <w:hyperlink r:id="rId14" w:history="1">
        <w:r w:rsidRPr="002A5650">
          <w:rPr>
            <w:rStyle w:val="a7"/>
            <w:iCs/>
            <w:color w:val="auto"/>
            <w:sz w:val="28"/>
            <w:szCs w:val="28"/>
            <w:lang w:val="en-US"/>
          </w:rPr>
          <w:t>https</w:t>
        </w:r>
        <w:r w:rsidRPr="002A5650">
          <w:rPr>
            <w:rStyle w:val="a7"/>
            <w:iCs/>
            <w:color w:val="auto"/>
            <w:sz w:val="28"/>
            <w:szCs w:val="28"/>
          </w:rPr>
          <w:t>://</w:t>
        </w:r>
        <w:proofErr w:type="spellStart"/>
        <w:r w:rsidRPr="002A5650">
          <w:rPr>
            <w:rStyle w:val="a7"/>
            <w:iCs/>
            <w:color w:val="auto"/>
            <w:sz w:val="28"/>
            <w:szCs w:val="28"/>
            <w:lang w:val="en-US"/>
          </w:rPr>
          <w:t>psyjournals</w:t>
        </w:r>
        <w:proofErr w:type="spellEnd"/>
        <w:r w:rsidRPr="002A5650">
          <w:rPr>
            <w:rStyle w:val="a7"/>
            <w:iCs/>
            <w:color w:val="auto"/>
            <w:sz w:val="28"/>
            <w:szCs w:val="28"/>
          </w:rPr>
          <w:t>.</w:t>
        </w:r>
        <w:proofErr w:type="spellStart"/>
        <w:r w:rsidRPr="002A5650">
          <w:rPr>
            <w:rStyle w:val="a7"/>
            <w:iCs/>
            <w:color w:val="auto"/>
            <w:sz w:val="28"/>
            <w:szCs w:val="28"/>
            <w:lang w:val="en-US"/>
          </w:rPr>
          <w:t>ru</w:t>
        </w:r>
        <w:proofErr w:type="spellEnd"/>
        <w:r w:rsidRPr="002A5650">
          <w:rPr>
            <w:rStyle w:val="a7"/>
            <w:iCs/>
            <w:color w:val="auto"/>
            <w:sz w:val="28"/>
            <w:szCs w:val="28"/>
          </w:rPr>
          <w:t>/</w:t>
        </w:r>
        <w:proofErr w:type="spellStart"/>
        <w:r w:rsidRPr="002A5650">
          <w:rPr>
            <w:rStyle w:val="a7"/>
            <w:iCs/>
            <w:color w:val="auto"/>
            <w:sz w:val="28"/>
            <w:szCs w:val="28"/>
            <w:lang w:val="en-US"/>
          </w:rPr>
          <w:t>soprovozhdenie</w:t>
        </w:r>
        <w:proofErr w:type="spellEnd"/>
        <w:r w:rsidRPr="002A5650">
          <w:rPr>
            <w:rStyle w:val="a7"/>
            <w:iCs/>
            <w:color w:val="auto"/>
            <w:sz w:val="28"/>
            <w:szCs w:val="28"/>
          </w:rPr>
          <w:t>_</w:t>
        </w:r>
        <w:proofErr w:type="spellStart"/>
        <w:r w:rsidRPr="002A5650">
          <w:rPr>
            <w:rStyle w:val="a7"/>
            <w:iCs/>
            <w:color w:val="auto"/>
            <w:sz w:val="28"/>
            <w:szCs w:val="28"/>
            <w:lang w:val="en-US"/>
          </w:rPr>
          <w:t>migrantov</w:t>
        </w:r>
        <w:proofErr w:type="spellEnd"/>
        <w:r w:rsidRPr="002A5650">
          <w:rPr>
            <w:rStyle w:val="a7"/>
            <w:iCs/>
            <w:color w:val="auto"/>
            <w:sz w:val="28"/>
            <w:szCs w:val="28"/>
          </w:rPr>
          <w:t>/</w:t>
        </w:r>
        <w:r w:rsidRPr="002A5650">
          <w:rPr>
            <w:rStyle w:val="a7"/>
            <w:iCs/>
            <w:color w:val="auto"/>
            <w:sz w:val="28"/>
            <w:szCs w:val="28"/>
            <w:lang w:val="en-US"/>
          </w:rPr>
          <w:t>issue</w:t>
        </w:r>
        <w:r w:rsidRPr="002A5650">
          <w:rPr>
            <w:rStyle w:val="a7"/>
            <w:iCs/>
            <w:color w:val="auto"/>
            <w:sz w:val="28"/>
            <w:szCs w:val="28"/>
          </w:rPr>
          <w:t>/</w:t>
        </w:r>
        <w:r w:rsidRPr="002A5650">
          <w:rPr>
            <w:rStyle w:val="a7"/>
            <w:iCs/>
            <w:color w:val="auto"/>
            <w:sz w:val="28"/>
            <w:szCs w:val="28"/>
            <w:lang w:val="en-US"/>
          </w:rPr>
          <w:t>index</w:t>
        </w:r>
        <w:r w:rsidRPr="002A5650">
          <w:rPr>
            <w:rStyle w:val="a7"/>
            <w:iCs/>
            <w:color w:val="auto"/>
            <w:sz w:val="28"/>
            <w:szCs w:val="28"/>
          </w:rPr>
          <w:t>.</w:t>
        </w:r>
        <w:proofErr w:type="spellStart"/>
        <w:r w:rsidRPr="002A5650">
          <w:rPr>
            <w:rStyle w:val="a7"/>
            <w:iCs/>
            <w:color w:val="auto"/>
            <w:sz w:val="28"/>
            <w:szCs w:val="28"/>
            <w:lang w:val="en-US"/>
          </w:rPr>
          <w:t>shtml</w:t>
        </w:r>
        <w:proofErr w:type="spellEnd"/>
      </w:hyperlink>
    </w:p>
    <w:p w:rsidR="00493EA2" w:rsidRPr="002A5650" w:rsidRDefault="007C5748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 xml:space="preserve"> </w:t>
      </w:r>
      <w:proofErr w:type="spellStart"/>
      <w:r w:rsidR="00493EA2" w:rsidRPr="002A5650">
        <w:rPr>
          <w:i/>
          <w:color w:val="auto"/>
          <w:sz w:val="28"/>
          <w:szCs w:val="28"/>
        </w:rPr>
        <w:t>Хухлаев</w:t>
      </w:r>
      <w:proofErr w:type="spellEnd"/>
      <w:r w:rsidR="00493EA2" w:rsidRPr="002A5650">
        <w:rPr>
          <w:i/>
          <w:color w:val="auto"/>
          <w:sz w:val="28"/>
          <w:szCs w:val="28"/>
        </w:rPr>
        <w:t> О.Е.</w:t>
      </w:r>
      <w:r w:rsidR="00493EA2" w:rsidRPr="002A5650">
        <w:rPr>
          <w:color w:val="auto"/>
          <w:sz w:val="28"/>
          <w:szCs w:val="28"/>
        </w:rPr>
        <w:t xml:space="preserve"> Не такой как все: психологическая адаптация детей-мигрантов из </w:t>
      </w:r>
      <w:proofErr w:type="spellStart"/>
      <w:r w:rsidR="00493EA2" w:rsidRPr="002A5650">
        <w:rPr>
          <w:color w:val="auto"/>
          <w:sz w:val="28"/>
          <w:szCs w:val="28"/>
        </w:rPr>
        <w:t>инокультурной</w:t>
      </w:r>
      <w:proofErr w:type="spellEnd"/>
      <w:r w:rsidR="00493EA2" w:rsidRPr="002A5650">
        <w:rPr>
          <w:color w:val="auto"/>
          <w:sz w:val="28"/>
          <w:szCs w:val="28"/>
        </w:rPr>
        <w:t xml:space="preserve"> среды в начальной школе (материалы к тренингу) // Школьный психолог. 2005. № 18. С. 35–38.</w:t>
      </w:r>
    </w:p>
    <w:p w:rsidR="00493EA2" w:rsidRPr="002A5650" w:rsidRDefault="00493EA2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proofErr w:type="spellStart"/>
      <w:r w:rsidRPr="002A5650">
        <w:rPr>
          <w:i/>
          <w:color w:val="auto"/>
          <w:sz w:val="28"/>
          <w:szCs w:val="28"/>
        </w:rPr>
        <w:t>Хухлаева</w:t>
      </w:r>
      <w:proofErr w:type="spellEnd"/>
      <w:r w:rsidRPr="002A5650">
        <w:rPr>
          <w:i/>
          <w:color w:val="auto"/>
          <w:sz w:val="28"/>
          <w:szCs w:val="28"/>
        </w:rPr>
        <w:t> О.В., Чибисова М.Ю.</w:t>
      </w:r>
      <w:r w:rsidRPr="002A5650">
        <w:rPr>
          <w:color w:val="auto"/>
          <w:sz w:val="28"/>
          <w:szCs w:val="28"/>
        </w:rPr>
        <w:t xml:space="preserve"> Работа психолога в многонациональной школе. М., 2016.</w:t>
      </w:r>
    </w:p>
    <w:p w:rsidR="00493EA2" w:rsidRPr="002A5650" w:rsidRDefault="00493EA2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A5650">
        <w:rPr>
          <w:i/>
          <w:iCs/>
          <w:color w:val="auto"/>
          <w:sz w:val="28"/>
          <w:szCs w:val="28"/>
        </w:rPr>
        <w:t xml:space="preserve">Чистякова М. </w:t>
      </w:r>
      <w:proofErr w:type="spellStart"/>
      <w:r w:rsidRPr="002A5650">
        <w:rPr>
          <w:color w:val="auto"/>
          <w:sz w:val="28"/>
          <w:szCs w:val="28"/>
        </w:rPr>
        <w:t>Психогимнастика</w:t>
      </w:r>
      <w:proofErr w:type="spellEnd"/>
      <w:r w:rsidRPr="002A5650">
        <w:rPr>
          <w:color w:val="auto"/>
          <w:sz w:val="28"/>
          <w:szCs w:val="28"/>
        </w:rPr>
        <w:t xml:space="preserve">. М.: Просвещение,1995. 122 </w:t>
      </w:r>
      <w:proofErr w:type="gramStart"/>
      <w:r w:rsidRPr="002A5650">
        <w:rPr>
          <w:color w:val="auto"/>
          <w:sz w:val="28"/>
          <w:szCs w:val="28"/>
        </w:rPr>
        <w:t>с</w:t>
      </w:r>
      <w:proofErr w:type="gramEnd"/>
      <w:r w:rsidRPr="002A5650">
        <w:rPr>
          <w:color w:val="auto"/>
          <w:sz w:val="28"/>
          <w:szCs w:val="28"/>
        </w:rPr>
        <w:t xml:space="preserve">. </w:t>
      </w:r>
    </w:p>
    <w:p w:rsidR="00493EA2" w:rsidRPr="002A5650" w:rsidRDefault="007C5748" w:rsidP="00E958C4">
      <w:pPr>
        <w:pStyle w:val="Default"/>
        <w:spacing w:line="276" w:lineRule="auto"/>
        <w:ind w:firstLine="709"/>
        <w:jc w:val="center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  <w:lang w:val="en-US"/>
        </w:rPr>
        <w:t>III</w:t>
      </w:r>
      <w:r w:rsidRPr="00236231">
        <w:rPr>
          <w:i/>
          <w:color w:val="auto"/>
          <w:sz w:val="28"/>
          <w:szCs w:val="28"/>
        </w:rPr>
        <w:t>.</w:t>
      </w:r>
      <w:proofErr w:type="spellStart"/>
      <w:r w:rsidR="00493EA2" w:rsidRPr="002A5650">
        <w:rPr>
          <w:i/>
          <w:color w:val="auto"/>
          <w:sz w:val="28"/>
          <w:szCs w:val="28"/>
        </w:rPr>
        <w:t>Социокультурная</w:t>
      </w:r>
      <w:proofErr w:type="spellEnd"/>
      <w:r w:rsidR="00493EA2" w:rsidRPr="002A5650">
        <w:rPr>
          <w:i/>
          <w:color w:val="auto"/>
          <w:sz w:val="28"/>
          <w:szCs w:val="28"/>
        </w:rPr>
        <w:t xml:space="preserve"> адаптация</w:t>
      </w:r>
    </w:p>
    <w:p w:rsidR="00493EA2" w:rsidRPr="002A5650" w:rsidRDefault="00493EA2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proofErr w:type="spellStart"/>
      <w:r w:rsidRPr="002A5650">
        <w:rPr>
          <w:i/>
          <w:iCs/>
          <w:color w:val="auto"/>
          <w:sz w:val="28"/>
          <w:szCs w:val="28"/>
        </w:rPr>
        <w:t>Каленкова</w:t>
      </w:r>
      <w:proofErr w:type="spellEnd"/>
      <w:r w:rsidRPr="002A5650">
        <w:rPr>
          <w:i/>
          <w:iCs/>
          <w:color w:val="auto"/>
          <w:sz w:val="28"/>
          <w:szCs w:val="28"/>
        </w:rPr>
        <w:t xml:space="preserve"> О.Н., Омельченко Е.А., Феоктистова Т.Л., </w:t>
      </w:r>
      <w:proofErr w:type="spellStart"/>
      <w:r w:rsidRPr="002A5650">
        <w:rPr>
          <w:i/>
          <w:iCs/>
          <w:color w:val="auto"/>
          <w:sz w:val="28"/>
          <w:szCs w:val="28"/>
        </w:rPr>
        <w:t>Шорина</w:t>
      </w:r>
      <w:proofErr w:type="spellEnd"/>
      <w:r w:rsidRPr="002A5650">
        <w:rPr>
          <w:i/>
          <w:iCs/>
          <w:color w:val="auto"/>
          <w:sz w:val="28"/>
          <w:szCs w:val="28"/>
        </w:rPr>
        <w:t xml:space="preserve"> Т.А. </w:t>
      </w:r>
      <w:r w:rsidRPr="002A5650">
        <w:rPr>
          <w:color w:val="auto"/>
          <w:sz w:val="28"/>
          <w:szCs w:val="28"/>
        </w:rPr>
        <w:t xml:space="preserve">Учимся жить в России. Пособие по социально-культурной адаптации. М.: </w:t>
      </w:r>
      <w:proofErr w:type="spellStart"/>
      <w:r w:rsidRPr="002A5650">
        <w:rPr>
          <w:color w:val="auto"/>
          <w:sz w:val="28"/>
          <w:szCs w:val="28"/>
        </w:rPr>
        <w:t>Этносфера</w:t>
      </w:r>
      <w:proofErr w:type="spellEnd"/>
      <w:r w:rsidRPr="002A5650">
        <w:rPr>
          <w:color w:val="auto"/>
          <w:sz w:val="28"/>
          <w:szCs w:val="28"/>
        </w:rPr>
        <w:t xml:space="preserve">, 2012. 208 с. </w:t>
      </w:r>
    </w:p>
    <w:p w:rsidR="00493EA2" w:rsidRPr="002A5650" w:rsidRDefault="00493EA2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A5650">
        <w:rPr>
          <w:i/>
          <w:color w:val="auto"/>
          <w:sz w:val="28"/>
          <w:szCs w:val="28"/>
        </w:rPr>
        <w:t>Макарчук А.В., Солдатова Г.У.</w:t>
      </w:r>
      <w:r w:rsidRPr="002A5650">
        <w:rPr>
          <w:color w:val="auto"/>
          <w:sz w:val="28"/>
          <w:szCs w:val="28"/>
        </w:rPr>
        <w:t xml:space="preserve"> Из книги «Может ли «другой» стать другом? Тренинг по профилактике ксенофобии» [Электронный ресурс] // Вестник практической психологии образования. 2006. Том</w:t>
      </w:r>
      <w:r w:rsidRPr="002A5650">
        <w:rPr>
          <w:color w:val="auto"/>
          <w:sz w:val="28"/>
          <w:szCs w:val="28"/>
          <w:lang w:val="en-US"/>
        </w:rPr>
        <w:t> </w:t>
      </w:r>
      <w:r w:rsidRPr="002A5650">
        <w:rPr>
          <w:color w:val="auto"/>
          <w:sz w:val="28"/>
          <w:szCs w:val="28"/>
        </w:rPr>
        <w:t>3. №</w:t>
      </w:r>
      <w:r w:rsidRPr="002A5650">
        <w:rPr>
          <w:color w:val="auto"/>
          <w:sz w:val="28"/>
          <w:szCs w:val="28"/>
          <w:lang w:val="en-US"/>
        </w:rPr>
        <w:t> </w:t>
      </w:r>
      <w:r w:rsidRPr="002A5650">
        <w:rPr>
          <w:color w:val="auto"/>
          <w:sz w:val="28"/>
          <w:szCs w:val="28"/>
        </w:rPr>
        <w:t>3. С.</w:t>
      </w:r>
      <w:r w:rsidRPr="002A5650">
        <w:rPr>
          <w:color w:val="auto"/>
          <w:sz w:val="28"/>
          <w:szCs w:val="28"/>
          <w:lang w:val="en-US"/>
        </w:rPr>
        <w:t> </w:t>
      </w:r>
      <w:r w:rsidRPr="002A5650">
        <w:rPr>
          <w:color w:val="auto"/>
          <w:sz w:val="28"/>
          <w:szCs w:val="28"/>
        </w:rPr>
        <w:t xml:space="preserve">92–100. URL: </w:t>
      </w:r>
      <w:hyperlink r:id="rId15" w:history="1">
        <w:r w:rsidRPr="002A5650">
          <w:rPr>
            <w:rStyle w:val="a7"/>
            <w:color w:val="auto"/>
            <w:sz w:val="28"/>
            <w:szCs w:val="28"/>
          </w:rPr>
          <w:t>https://psyjournals.ru/vestnik_psyobr/2006/n3/29112.shtml</w:t>
        </w:r>
      </w:hyperlink>
    </w:p>
    <w:p w:rsidR="00493EA2" w:rsidRPr="002A5650" w:rsidRDefault="00493EA2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A5650">
        <w:rPr>
          <w:color w:val="auto"/>
          <w:sz w:val="28"/>
          <w:szCs w:val="28"/>
        </w:rPr>
        <w:t>Межкультурная компетентность педагога в поликультурном образовательном пространстве: Научно-методические материалы / Под ред. О.Е. </w:t>
      </w:r>
      <w:proofErr w:type="spellStart"/>
      <w:r w:rsidRPr="002A5650">
        <w:rPr>
          <w:color w:val="auto"/>
          <w:sz w:val="28"/>
          <w:szCs w:val="28"/>
        </w:rPr>
        <w:t>Хухлаева</w:t>
      </w:r>
      <w:proofErr w:type="spellEnd"/>
      <w:r w:rsidRPr="002A5650">
        <w:rPr>
          <w:color w:val="auto"/>
          <w:sz w:val="28"/>
          <w:szCs w:val="28"/>
        </w:rPr>
        <w:t>, М.Ю. Чибисовой СПб</w:t>
      </w:r>
      <w:proofErr w:type="gramStart"/>
      <w:r w:rsidRPr="002A5650">
        <w:rPr>
          <w:color w:val="auto"/>
          <w:sz w:val="28"/>
          <w:szCs w:val="28"/>
        </w:rPr>
        <w:t xml:space="preserve">.: </w:t>
      </w:r>
      <w:proofErr w:type="gramEnd"/>
      <w:r w:rsidRPr="002A5650">
        <w:rPr>
          <w:color w:val="auto"/>
          <w:sz w:val="28"/>
          <w:szCs w:val="28"/>
        </w:rPr>
        <w:t xml:space="preserve">ООО «Книжный Дом», 2008. </w:t>
      </w:r>
      <w:r w:rsidRPr="002A5650">
        <w:rPr>
          <w:color w:val="auto"/>
          <w:sz w:val="28"/>
          <w:szCs w:val="28"/>
          <w:lang w:val="en-US"/>
        </w:rPr>
        <w:t>URL</w:t>
      </w:r>
      <w:r w:rsidRPr="002A5650">
        <w:rPr>
          <w:color w:val="auto"/>
          <w:sz w:val="28"/>
          <w:szCs w:val="28"/>
        </w:rPr>
        <w:t xml:space="preserve">: </w:t>
      </w:r>
      <w:hyperlink r:id="rId16" w:history="1">
        <w:r w:rsidRPr="002A5650">
          <w:rPr>
            <w:rStyle w:val="a7"/>
            <w:color w:val="auto"/>
            <w:sz w:val="28"/>
            <w:szCs w:val="28"/>
            <w:lang w:val="en-US"/>
          </w:rPr>
          <w:t>https</w:t>
        </w:r>
        <w:r w:rsidRPr="002A5650">
          <w:rPr>
            <w:rStyle w:val="a7"/>
            <w:color w:val="auto"/>
            <w:sz w:val="28"/>
            <w:szCs w:val="28"/>
          </w:rPr>
          <w:t>://</w:t>
        </w:r>
        <w:proofErr w:type="spellStart"/>
        <w:r w:rsidRPr="002A5650">
          <w:rPr>
            <w:rStyle w:val="a7"/>
            <w:color w:val="auto"/>
            <w:sz w:val="28"/>
            <w:szCs w:val="28"/>
            <w:lang w:val="en-US"/>
          </w:rPr>
          <w:t>psyjournals</w:t>
        </w:r>
        <w:proofErr w:type="spellEnd"/>
        <w:r w:rsidRPr="002A5650">
          <w:rPr>
            <w:rStyle w:val="a7"/>
            <w:color w:val="auto"/>
            <w:sz w:val="28"/>
            <w:szCs w:val="28"/>
          </w:rPr>
          <w:t>.</w:t>
        </w:r>
        <w:proofErr w:type="spellStart"/>
        <w:r w:rsidRPr="002A5650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  <w:r w:rsidRPr="002A5650">
          <w:rPr>
            <w:rStyle w:val="a7"/>
            <w:color w:val="auto"/>
            <w:sz w:val="28"/>
            <w:szCs w:val="28"/>
          </w:rPr>
          <w:t>/</w:t>
        </w:r>
        <w:proofErr w:type="spellStart"/>
        <w:r w:rsidRPr="002A5650">
          <w:rPr>
            <w:rStyle w:val="a7"/>
            <w:color w:val="auto"/>
            <w:sz w:val="28"/>
            <w:szCs w:val="28"/>
            <w:lang w:val="en-US"/>
          </w:rPr>
          <w:t>icp</w:t>
        </w:r>
        <w:proofErr w:type="spellEnd"/>
        <w:r w:rsidRPr="002A5650">
          <w:rPr>
            <w:rStyle w:val="a7"/>
            <w:color w:val="auto"/>
            <w:sz w:val="28"/>
            <w:szCs w:val="28"/>
          </w:rPr>
          <w:t>_2008/</w:t>
        </w:r>
        <w:r w:rsidRPr="002A5650">
          <w:rPr>
            <w:rStyle w:val="a7"/>
            <w:color w:val="auto"/>
            <w:sz w:val="28"/>
            <w:szCs w:val="28"/>
            <w:lang w:val="en-US"/>
          </w:rPr>
          <w:t>issue</w:t>
        </w:r>
      </w:hyperlink>
    </w:p>
    <w:p w:rsidR="00493EA2" w:rsidRPr="002A5650" w:rsidRDefault="00493EA2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A5650">
        <w:rPr>
          <w:i/>
          <w:iCs/>
          <w:color w:val="auto"/>
          <w:sz w:val="28"/>
          <w:szCs w:val="28"/>
        </w:rPr>
        <w:lastRenderedPageBreak/>
        <w:t xml:space="preserve">Омельченко Е.А. </w:t>
      </w:r>
      <w:r w:rsidRPr="002A5650">
        <w:rPr>
          <w:color w:val="auto"/>
          <w:sz w:val="28"/>
          <w:szCs w:val="28"/>
        </w:rPr>
        <w:t xml:space="preserve">Интеграция мигрантов средствами образования: российский и мировой опыт. М.: </w:t>
      </w:r>
      <w:proofErr w:type="spellStart"/>
      <w:r w:rsidRPr="002A5650">
        <w:rPr>
          <w:color w:val="auto"/>
          <w:sz w:val="28"/>
          <w:szCs w:val="28"/>
        </w:rPr>
        <w:t>Этносфера</w:t>
      </w:r>
      <w:proofErr w:type="spellEnd"/>
      <w:r w:rsidRPr="002A5650">
        <w:rPr>
          <w:color w:val="auto"/>
          <w:sz w:val="28"/>
          <w:szCs w:val="28"/>
        </w:rPr>
        <w:t xml:space="preserve">, 2018. 416 с. </w:t>
      </w:r>
    </w:p>
    <w:p w:rsidR="00493EA2" w:rsidRPr="002A5650" w:rsidRDefault="00493EA2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A5650">
        <w:rPr>
          <w:i/>
          <w:iCs/>
          <w:color w:val="auto"/>
          <w:sz w:val="28"/>
          <w:szCs w:val="28"/>
        </w:rPr>
        <w:t xml:space="preserve">Омельченко Е.А., Теплова Е.Ф., Шевцова А.А. </w:t>
      </w:r>
      <w:r w:rsidRPr="002A5650">
        <w:rPr>
          <w:color w:val="auto"/>
          <w:sz w:val="28"/>
          <w:szCs w:val="28"/>
        </w:rPr>
        <w:t xml:space="preserve">Формирование межкультурной компетентности. </w:t>
      </w:r>
      <w:proofErr w:type="gramStart"/>
      <w:r w:rsidRPr="002A5650">
        <w:rPr>
          <w:color w:val="auto"/>
          <w:sz w:val="28"/>
          <w:szCs w:val="28"/>
        </w:rPr>
        <w:t>Методические подходы</w:t>
      </w:r>
      <w:proofErr w:type="gramEnd"/>
      <w:r w:rsidRPr="002A5650">
        <w:rPr>
          <w:color w:val="auto"/>
          <w:sz w:val="28"/>
          <w:szCs w:val="28"/>
        </w:rPr>
        <w:t xml:space="preserve"> и тестовые материалы: учебное пособие. М.: МПГУ, 2019. 170 с. </w:t>
      </w:r>
    </w:p>
    <w:p w:rsidR="00493EA2" w:rsidRPr="002A5650" w:rsidRDefault="00493EA2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A5650">
        <w:rPr>
          <w:i/>
          <w:iCs/>
          <w:color w:val="auto"/>
          <w:sz w:val="28"/>
          <w:szCs w:val="28"/>
        </w:rPr>
        <w:t>Омельченко Е.А., Шевцова А.</w:t>
      </w:r>
      <w:proofErr w:type="gramStart"/>
      <w:r w:rsidRPr="002A5650">
        <w:rPr>
          <w:i/>
          <w:iCs/>
          <w:color w:val="auto"/>
          <w:sz w:val="28"/>
          <w:szCs w:val="28"/>
        </w:rPr>
        <w:t>А.</w:t>
      </w:r>
      <w:proofErr w:type="gramEnd"/>
      <w:r w:rsidRPr="002A5650">
        <w:rPr>
          <w:i/>
          <w:iCs/>
          <w:color w:val="auto"/>
          <w:sz w:val="28"/>
          <w:szCs w:val="28"/>
        </w:rPr>
        <w:t xml:space="preserve"> </w:t>
      </w:r>
      <w:r w:rsidRPr="002A5650">
        <w:rPr>
          <w:color w:val="auto"/>
          <w:sz w:val="28"/>
          <w:szCs w:val="28"/>
        </w:rPr>
        <w:t xml:space="preserve">Как и зачем оценивать межкультурную компетентность педагога // Начальная школа. 2017. № 3. С. 70–74 </w:t>
      </w:r>
    </w:p>
    <w:p w:rsidR="00493EA2" w:rsidRPr="002A5650" w:rsidRDefault="00493EA2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A5650">
        <w:rPr>
          <w:color w:val="auto"/>
          <w:sz w:val="28"/>
          <w:szCs w:val="28"/>
        </w:rPr>
        <w:t>Создание условий социализации и адаптации детей-мигрантов: методические рекомендации / авт.-сост. Е.И. Минаева, И.Н. Полынцева, О.П. Куликова. Ханты-Мансийск: Институт развития образования, 2019.</w:t>
      </w:r>
    </w:p>
    <w:p w:rsidR="00493EA2" w:rsidRPr="002A5650" w:rsidRDefault="00493EA2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A5650">
        <w:rPr>
          <w:i/>
          <w:color w:val="auto"/>
          <w:sz w:val="28"/>
          <w:szCs w:val="28"/>
        </w:rPr>
        <w:t xml:space="preserve">Фомичева А.Е., </w:t>
      </w:r>
      <w:proofErr w:type="spellStart"/>
      <w:r w:rsidRPr="002A5650">
        <w:rPr>
          <w:i/>
          <w:color w:val="auto"/>
          <w:sz w:val="28"/>
          <w:szCs w:val="28"/>
        </w:rPr>
        <w:t>Хухлаев</w:t>
      </w:r>
      <w:proofErr w:type="spellEnd"/>
      <w:r w:rsidRPr="002A5650">
        <w:rPr>
          <w:i/>
          <w:color w:val="auto"/>
          <w:sz w:val="28"/>
          <w:szCs w:val="28"/>
        </w:rPr>
        <w:t> О.Е.</w:t>
      </w:r>
      <w:r w:rsidRPr="002A5650">
        <w:rPr>
          <w:color w:val="auto"/>
          <w:sz w:val="28"/>
          <w:szCs w:val="28"/>
        </w:rPr>
        <w:t xml:space="preserve"> Методика «мозаичный класс» как форма осуществления межкультурного диалога // Справочник классного руководителя. 2013. № 7. С. 52–57.</w:t>
      </w:r>
    </w:p>
    <w:p w:rsidR="00493EA2" w:rsidRPr="002A5650" w:rsidRDefault="00493EA2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proofErr w:type="spellStart"/>
      <w:r w:rsidRPr="002A5650">
        <w:rPr>
          <w:i/>
          <w:color w:val="auto"/>
          <w:sz w:val="28"/>
          <w:szCs w:val="28"/>
        </w:rPr>
        <w:t>Хухлаев</w:t>
      </w:r>
      <w:proofErr w:type="spellEnd"/>
      <w:r w:rsidRPr="002A5650">
        <w:rPr>
          <w:i/>
          <w:color w:val="auto"/>
          <w:sz w:val="28"/>
          <w:szCs w:val="28"/>
        </w:rPr>
        <w:t> О.Е.</w:t>
      </w:r>
      <w:r w:rsidRPr="002A5650">
        <w:rPr>
          <w:color w:val="auto"/>
          <w:sz w:val="28"/>
          <w:szCs w:val="28"/>
        </w:rPr>
        <w:t xml:space="preserve"> Встреча: социально-психологическая игра // Школьный психолог. 2005. № 18. С. 60–61.</w:t>
      </w:r>
    </w:p>
    <w:p w:rsidR="00493EA2" w:rsidRPr="002A5650" w:rsidRDefault="007C5748" w:rsidP="00E958C4">
      <w:pPr>
        <w:pStyle w:val="Default"/>
        <w:spacing w:line="276" w:lineRule="auto"/>
        <w:ind w:firstLine="709"/>
        <w:jc w:val="center"/>
        <w:rPr>
          <w:i/>
          <w:iCs/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  <w:lang w:val="en-US"/>
        </w:rPr>
        <w:t>IV</w:t>
      </w:r>
      <w:r w:rsidRPr="00236231">
        <w:rPr>
          <w:i/>
          <w:iCs/>
          <w:color w:val="auto"/>
          <w:sz w:val="28"/>
          <w:szCs w:val="28"/>
        </w:rPr>
        <w:t>.</w:t>
      </w:r>
      <w:r w:rsidR="00493EA2" w:rsidRPr="002A5650">
        <w:rPr>
          <w:i/>
          <w:iCs/>
          <w:color w:val="auto"/>
          <w:sz w:val="28"/>
          <w:szCs w:val="28"/>
        </w:rPr>
        <w:t>Диагностика</w:t>
      </w:r>
    </w:p>
    <w:p w:rsidR="00493EA2" w:rsidRPr="002A5650" w:rsidRDefault="00493EA2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proofErr w:type="spellStart"/>
      <w:r w:rsidRPr="002A5650">
        <w:rPr>
          <w:i/>
          <w:color w:val="auto"/>
          <w:sz w:val="28"/>
          <w:szCs w:val="28"/>
        </w:rPr>
        <w:t>Каленкова</w:t>
      </w:r>
      <w:proofErr w:type="spellEnd"/>
      <w:r w:rsidRPr="002A5650">
        <w:rPr>
          <w:i/>
          <w:color w:val="auto"/>
          <w:sz w:val="28"/>
          <w:szCs w:val="28"/>
        </w:rPr>
        <w:t> О.Н. Феоктистова Т.Л.</w:t>
      </w:r>
      <w:r w:rsidRPr="002A5650">
        <w:rPr>
          <w:color w:val="auto"/>
          <w:sz w:val="28"/>
          <w:szCs w:val="28"/>
        </w:rPr>
        <w:t xml:space="preserve"> Методические материалы для тестирования </w:t>
      </w:r>
      <w:proofErr w:type="spellStart"/>
      <w:r w:rsidRPr="002A5650">
        <w:rPr>
          <w:color w:val="auto"/>
          <w:sz w:val="28"/>
          <w:szCs w:val="28"/>
        </w:rPr>
        <w:t>детей-инофонов</w:t>
      </w:r>
      <w:proofErr w:type="spellEnd"/>
      <w:r w:rsidRPr="002A5650">
        <w:rPr>
          <w:color w:val="auto"/>
          <w:sz w:val="28"/>
          <w:szCs w:val="28"/>
        </w:rPr>
        <w:t xml:space="preserve"> по русскому языку. М.: </w:t>
      </w:r>
      <w:proofErr w:type="spellStart"/>
      <w:r w:rsidRPr="002A5650">
        <w:rPr>
          <w:color w:val="auto"/>
          <w:sz w:val="28"/>
          <w:szCs w:val="28"/>
        </w:rPr>
        <w:t>Этносфера</w:t>
      </w:r>
      <w:proofErr w:type="spellEnd"/>
      <w:r w:rsidRPr="002A5650">
        <w:rPr>
          <w:color w:val="auto"/>
          <w:sz w:val="28"/>
          <w:szCs w:val="28"/>
        </w:rPr>
        <w:t>, 2009.</w:t>
      </w:r>
    </w:p>
    <w:p w:rsidR="00493EA2" w:rsidRPr="002A5650" w:rsidRDefault="00493EA2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A5650">
        <w:rPr>
          <w:i/>
          <w:color w:val="auto"/>
          <w:sz w:val="28"/>
          <w:szCs w:val="28"/>
        </w:rPr>
        <w:t xml:space="preserve">Криворучко Т.В., </w:t>
      </w:r>
      <w:proofErr w:type="spellStart"/>
      <w:r w:rsidRPr="002A5650">
        <w:rPr>
          <w:i/>
          <w:color w:val="auto"/>
          <w:sz w:val="28"/>
          <w:szCs w:val="28"/>
        </w:rPr>
        <w:t>Цаларунга</w:t>
      </w:r>
      <w:proofErr w:type="spellEnd"/>
      <w:r w:rsidRPr="002A5650">
        <w:rPr>
          <w:i/>
          <w:color w:val="auto"/>
          <w:sz w:val="28"/>
          <w:szCs w:val="28"/>
        </w:rPr>
        <w:t> С.В.</w:t>
      </w:r>
      <w:r w:rsidRPr="002A5650">
        <w:rPr>
          <w:color w:val="auto"/>
          <w:sz w:val="28"/>
          <w:szCs w:val="28"/>
        </w:rPr>
        <w:t xml:space="preserve"> Первый раз в первый класс: Диагностические материалы для проведения входного и итогового тестирования детей 6-8 лет, слабо владеющих русским языком. Методическое пособие для учителей начальных классов. М.: </w:t>
      </w:r>
      <w:proofErr w:type="spellStart"/>
      <w:r w:rsidRPr="002A5650">
        <w:rPr>
          <w:color w:val="auto"/>
          <w:sz w:val="28"/>
          <w:szCs w:val="28"/>
        </w:rPr>
        <w:t>Этносфера</w:t>
      </w:r>
      <w:proofErr w:type="spellEnd"/>
      <w:r w:rsidRPr="002A5650">
        <w:rPr>
          <w:color w:val="auto"/>
          <w:sz w:val="28"/>
          <w:szCs w:val="28"/>
        </w:rPr>
        <w:t>, 2021. 212 с.</w:t>
      </w:r>
    </w:p>
    <w:p w:rsidR="00493EA2" w:rsidRPr="002A5650" w:rsidRDefault="00493EA2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2A5650">
        <w:rPr>
          <w:color w:val="auto"/>
          <w:sz w:val="28"/>
          <w:szCs w:val="28"/>
          <w:shd w:val="clear" w:color="auto" w:fill="FFFFFF"/>
        </w:rPr>
        <w:t>Методика исследования обучаемости А.Я. Ивановой: Рук. по использованию</w:t>
      </w:r>
      <w:proofErr w:type="gramStart"/>
      <w:r w:rsidRPr="002A5650">
        <w:rPr>
          <w:color w:val="auto"/>
          <w:sz w:val="28"/>
          <w:szCs w:val="28"/>
          <w:shd w:val="clear" w:color="auto" w:fill="FFFFFF"/>
        </w:rPr>
        <w:t xml:space="preserve"> / С</w:t>
      </w:r>
      <w:proofErr w:type="gramEnd"/>
      <w:r w:rsidRPr="002A5650">
        <w:rPr>
          <w:color w:val="auto"/>
          <w:sz w:val="28"/>
          <w:szCs w:val="28"/>
          <w:shd w:val="clear" w:color="auto" w:fill="FFFFFF"/>
        </w:rPr>
        <w:t>ост. О.И. Муляр. СПб.: ГП «ИМАТОН», 1995. 46 </w:t>
      </w:r>
      <w:proofErr w:type="gramStart"/>
      <w:r w:rsidRPr="002A5650">
        <w:rPr>
          <w:color w:val="auto"/>
          <w:sz w:val="28"/>
          <w:szCs w:val="28"/>
          <w:shd w:val="clear" w:color="auto" w:fill="FFFFFF"/>
        </w:rPr>
        <w:t>с</w:t>
      </w:r>
      <w:proofErr w:type="gramEnd"/>
      <w:r w:rsidRPr="002A5650">
        <w:rPr>
          <w:color w:val="auto"/>
          <w:sz w:val="28"/>
          <w:szCs w:val="28"/>
          <w:shd w:val="clear" w:color="auto" w:fill="FFFFFF"/>
        </w:rPr>
        <w:t>.</w:t>
      </w:r>
    </w:p>
    <w:p w:rsidR="00493EA2" w:rsidRPr="002A5650" w:rsidRDefault="00493EA2" w:rsidP="00E958C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2A5650">
        <w:rPr>
          <w:i/>
          <w:iCs/>
          <w:color w:val="auto"/>
          <w:sz w:val="28"/>
          <w:szCs w:val="28"/>
        </w:rPr>
        <w:t xml:space="preserve">Солдатова Г.У., </w:t>
      </w:r>
      <w:proofErr w:type="spellStart"/>
      <w:r w:rsidRPr="002A5650">
        <w:rPr>
          <w:i/>
          <w:iCs/>
          <w:color w:val="auto"/>
          <w:sz w:val="28"/>
          <w:szCs w:val="28"/>
        </w:rPr>
        <w:t>Шайгерова</w:t>
      </w:r>
      <w:proofErr w:type="spellEnd"/>
      <w:r w:rsidRPr="002A5650">
        <w:rPr>
          <w:i/>
          <w:iCs/>
          <w:color w:val="auto"/>
          <w:sz w:val="28"/>
          <w:szCs w:val="28"/>
        </w:rPr>
        <w:t xml:space="preserve"> Л.А., Прокофьева Т.Ю., Кравцова О.А. </w:t>
      </w:r>
      <w:r w:rsidRPr="002A5650">
        <w:rPr>
          <w:color w:val="auto"/>
          <w:sz w:val="28"/>
          <w:szCs w:val="28"/>
        </w:rPr>
        <w:t xml:space="preserve">Психодиагностика толерантности личности. М.: Смысл, 2008. 172 </w:t>
      </w:r>
      <w:proofErr w:type="gramStart"/>
      <w:r w:rsidRPr="002A5650">
        <w:rPr>
          <w:color w:val="auto"/>
          <w:sz w:val="28"/>
          <w:szCs w:val="28"/>
        </w:rPr>
        <w:t>с</w:t>
      </w:r>
      <w:proofErr w:type="gramEnd"/>
      <w:r w:rsidRPr="002A5650">
        <w:rPr>
          <w:color w:val="auto"/>
          <w:sz w:val="28"/>
          <w:szCs w:val="28"/>
        </w:rPr>
        <w:t xml:space="preserve">. </w:t>
      </w:r>
    </w:p>
    <w:p w:rsidR="00641297" w:rsidRDefault="00641297" w:rsidP="00E958C4">
      <w:pPr>
        <w:pStyle w:val="Default"/>
        <w:spacing w:line="276" w:lineRule="auto"/>
        <w:ind w:firstLine="709"/>
        <w:jc w:val="center"/>
        <w:rPr>
          <w:i/>
          <w:color w:val="auto"/>
          <w:sz w:val="28"/>
          <w:szCs w:val="28"/>
        </w:rPr>
      </w:pPr>
    </w:p>
    <w:p w:rsidR="00493EA2" w:rsidRPr="002A5650" w:rsidRDefault="007C5748" w:rsidP="00E958C4">
      <w:pPr>
        <w:pStyle w:val="Default"/>
        <w:spacing w:line="276" w:lineRule="auto"/>
        <w:ind w:firstLine="709"/>
        <w:jc w:val="center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  <w:lang w:val="en-US"/>
        </w:rPr>
        <w:t>V.</w:t>
      </w:r>
      <w:r w:rsidR="0058020A" w:rsidRPr="002A5650">
        <w:rPr>
          <w:i/>
          <w:color w:val="auto"/>
          <w:sz w:val="28"/>
          <w:szCs w:val="28"/>
        </w:rPr>
        <w:t>Р</w:t>
      </w:r>
      <w:r w:rsidR="00493EA2" w:rsidRPr="002A5650">
        <w:rPr>
          <w:i/>
          <w:color w:val="auto"/>
          <w:sz w:val="28"/>
          <w:szCs w:val="28"/>
        </w:rPr>
        <w:t>аз</w:t>
      </w:r>
      <w:r w:rsidR="00F96AF1">
        <w:rPr>
          <w:i/>
          <w:color w:val="auto"/>
          <w:sz w:val="28"/>
          <w:szCs w:val="28"/>
        </w:rPr>
        <w:t>работки педагогов в интернете</w:t>
      </w:r>
    </w:p>
    <w:p w:rsidR="008D088D" w:rsidRPr="002A5650" w:rsidRDefault="008D088D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Азбука успеха: Программа детско-родительского клуба для семей мигрантов</w:t>
      </w:r>
      <w:proofErr w:type="gramStart"/>
      <w:r w:rsidRPr="002A5650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2A5650">
        <w:rPr>
          <w:rFonts w:ascii="Times New Roman" w:hAnsi="Times New Roman" w:cs="Times New Roman"/>
          <w:sz w:val="28"/>
          <w:szCs w:val="28"/>
        </w:rPr>
        <w:t xml:space="preserve">ост. Е.Н. Вострикова, Л.В. Горшкова. Пермь, 2021. </w:t>
      </w:r>
      <w:r w:rsidRPr="002A565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A5650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2A5650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2A5650">
          <w:rPr>
            <w:rStyle w:val="a7"/>
            <w:rFonts w:ascii="Times New Roman" w:hAnsi="Times New Roman"/>
            <w:color w:val="auto"/>
            <w:sz w:val="28"/>
            <w:szCs w:val="28"/>
          </w:rPr>
          <w:t>://</w:t>
        </w:r>
        <w:r w:rsidRPr="002A5650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2A5650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2A5650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educomm</w:t>
        </w:r>
        <w:proofErr w:type="spellEnd"/>
        <w:r w:rsidRPr="002A5650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2A5650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iro</w:t>
        </w:r>
        <w:proofErr w:type="spellEnd"/>
        <w:r w:rsidRPr="002A5650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r w:rsidRPr="002A5650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perm</w:t>
        </w:r>
        <w:r w:rsidRPr="002A5650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2A5650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2A5650">
          <w:rPr>
            <w:rStyle w:val="a7"/>
            <w:rFonts w:ascii="Times New Roman" w:hAnsi="Times New Roman"/>
            <w:color w:val="auto"/>
            <w:sz w:val="28"/>
            <w:szCs w:val="28"/>
          </w:rPr>
          <w:t>/</w:t>
        </w:r>
        <w:r w:rsidRPr="002A5650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groups</w:t>
        </w:r>
        <w:r w:rsidRPr="002A5650">
          <w:rPr>
            <w:rStyle w:val="a7"/>
            <w:rFonts w:ascii="Times New Roman" w:hAnsi="Times New Roman"/>
            <w:color w:val="auto"/>
            <w:sz w:val="28"/>
            <w:szCs w:val="28"/>
          </w:rPr>
          <w:t>/</w:t>
        </w:r>
        <w:proofErr w:type="spellStart"/>
        <w:r w:rsidRPr="002A5650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obshchee</w:t>
        </w:r>
        <w:proofErr w:type="spellEnd"/>
        <w:r w:rsidRPr="002A5650">
          <w:rPr>
            <w:rStyle w:val="a7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2A5650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obrazovanie</w:t>
        </w:r>
        <w:proofErr w:type="spellEnd"/>
        <w:r w:rsidRPr="002A5650">
          <w:rPr>
            <w:rStyle w:val="a7"/>
            <w:rFonts w:ascii="Times New Roman" w:hAnsi="Times New Roman"/>
            <w:color w:val="auto"/>
            <w:sz w:val="28"/>
            <w:szCs w:val="28"/>
          </w:rPr>
          <w:t>/</w:t>
        </w:r>
        <w:r w:rsidRPr="002A5650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posts</w:t>
        </w:r>
        <w:r w:rsidRPr="002A5650">
          <w:rPr>
            <w:rStyle w:val="a7"/>
            <w:rFonts w:ascii="Times New Roman" w:hAnsi="Times New Roman"/>
            <w:color w:val="auto"/>
            <w:sz w:val="28"/>
            <w:szCs w:val="28"/>
          </w:rPr>
          <w:t>/</w:t>
        </w:r>
        <w:proofErr w:type="spellStart"/>
        <w:r w:rsidRPr="002A5650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programma</w:t>
        </w:r>
        <w:proofErr w:type="spellEnd"/>
        <w:r w:rsidRPr="002A5650">
          <w:rPr>
            <w:rStyle w:val="a7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2A5650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detsko</w:t>
        </w:r>
        <w:proofErr w:type="spellEnd"/>
        <w:r w:rsidRPr="002A5650">
          <w:rPr>
            <w:rStyle w:val="a7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2A5650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roditelskogo</w:t>
        </w:r>
        <w:proofErr w:type="spellEnd"/>
        <w:r w:rsidRPr="002A5650">
          <w:rPr>
            <w:rStyle w:val="a7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2A5650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kluba</w:t>
        </w:r>
        <w:proofErr w:type="spellEnd"/>
        <w:r w:rsidRPr="002A5650">
          <w:rPr>
            <w:rStyle w:val="a7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2A5650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azbuka</w:t>
        </w:r>
        <w:proofErr w:type="spellEnd"/>
        <w:r w:rsidRPr="002A5650">
          <w:rPr>
            <w:rStyle w:val="a7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2A5650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uspeha</w:t>
        </w:r>
        <w:proofErr w:type="spellEnd"/>
      </w:hyperlink>
    </w:p>
    <w:p w:rsidR="008D088D" w:rsidRPr="002A5650" w:rsidRDefault="008D088D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Диалог культур: описание образовательных практик по работе с детьми иностранных граждан в дошкольной образовательной организации / Кол</w:t>
      </w:r>
      <w:proofErr w:type="gramStart"/>
      <w:r w:rsidRPr="002A56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56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565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A5650">
        <w:rPr>
          <w:rFonts w:ascii="Times New Roman" w:hAnsi="Times New Roman" w:cs="Times New Roman"/>
          <w:sz w:val="28"/>
          <w:szCs w:val="28"/>
        </w:rPr>
        <w:t xml:space="preserve">второв. Чусовой, 2021. </w:t>
      </w:r>
      <w:r w:rsidRPr="002A565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A5650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Pr="002A5650">
          <w:rPr>
            <w:rStyle w:val="a7"/>
            <w:rFonts w:ascii="Times New Roman" w:hAnsi="Times New Roman"/>
            <w:color w:val="auto"/>
            <w:sz w:val="28"/>
            <w:szCs w:val="28"/>
          </w:rPr>
          <w:t>http://iro.perm.ru/information_razrab_etno.html</w:t>
        </w:r>
      </w:hyperlink>
    </w:p>
    <w:p w:rsidR="008D088D" w:rsidRPr="002A5650" w:rsidRDefault="008D088D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 xml:space="preserve">Дружный хоровод: описание образовательных практик по работе с детьми иностранных граждан в дошкольной образовательной организации / </w:t>
      </w:r>
      <w:r w:rsidRPr="002A5650">
        <w:rPr>
          <w:rFonts w:ascii="Times New Roman" w:hAnsi="Times New Roman" w:cs="Times New Roman"/>
          <w:sz w:val="28"/>
          <w:szCs w:val="28"/>
        </w:rPr>
        <w:lastRenderedPageBreak/>
        <w:t>Кол</w:t>
      </w:r>
      <w:proofErr w:type="gramStart"/>
      <w:r w:rsidRPr="002A56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56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565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A5650">
        <w:rPr>
          <w:rFonts w:ascii="Times New Roman" w:hAnsi="Times New Roman" w:cs="Times New Roman"/>
          <w:sz w:val="28"/>
          <w:szCs w:val="28"/>
        </w:rPr>
        <w:t xml:space="preserve">второв. </w:t>
      </w:r>
      <w:proofErr w:type="spellStart"/>
      <w:r w:rsidRPr="002A5650">
        <w:rPr>
          <w:rFonts w:ascii="Times New Roman" w:hAnsi="Times New Roman" w:cs="Times New Roman"/>
          <w:sz w:val="28"/>
          <w:szCs w:val="28"/>
        </w:rPr>
        <w:t>Ванюки</w:t>
      </w:r>
      <w:proofErr w:type="spellEnd"/>
      <w:r w:rsidRPr="002A5650">
        <w:rPr>
          <w:rFonts w:ascii="Times New Roman" w:hAnsi="Times New Roman" w:cs="Times New Roman"/>
          <w:sz w:val="28"/>
          <w:szCs w:val="28"/>
        </w:rPr>
        <w:t xml:space="preserve">, 2021. </w:t>
      </w:r>
      <w:r w:rsidRPr="002A565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A5650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Pr="002A5650">
          <w:rPr>
            <w:rStyle w:val="a7"/>
            <w:rFonts w:ascii="Times New Roman" w:hAnsi="Times New Roman"/>
            <w:color w:val="auto"/>
            <w:sz w:val="28"/>
            <w:szCs w:val="28"/>
          </w:rPr>
          <w:t>http://iro.perm.ru/information_razrab_etno.html</w:t>
        </w:r>
      </w:hyperlink>
    </w:p>
    <w:p w:rsidR="008D088D" w:rsidRPr="002A5650" w:rsidRDefault="008D088D" w:rsidP="00E958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Уроки общения: программа обучения русскому языку для детей мигрантов в начальной школе и комплект материалов к занятиям</w:t>
      </w:r>
      <w:proofErr w:type="gramStart"/>
      <w:r w:rsidRPr="002A5650">
        <w:rPr>
          <w:rFonts w:ascii="Times New Roman" w:hAnsi="Times New Roman" w:cs="Times New Roman"/>
          <w:sz w:val="28"/>
          <w:szCs w:val="28"/>
        </w:rPr>
        <w:t xml:space="preserve"> / А</w:t>
      </w:r>
      <w:proofErr w:type="gramEnd"/>
      <w:r w:rsidRPr="002A5650">
        <w:rPr>
          <w:rFonts w:ascii="Times New Roman" w:hAnsi="Times New Roman" w:cs="Times New Roman"/>
          <w:sz w:val="28"/>
          <w:szCs w:val="28"/>
        </w:rPr>
        <w:t xml:space="preserve">вт.-сост. Е.Н. Вострикова, Л.В. Горшкова. Пермь, 2021. </w:t>
      </w:r>
      <w:r w:rsidRPr="002A565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A5650"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history="1">
        <w:r w:rsidRPr="002A5650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2A5650">
          <w:rPr>
            <w:rStyle w:val="a7"/>
            <w:rFonts w:ascii="Times New Roman" w:hAnsi="Times New Roman"/>
            <w:color w:val="auto"/>
            <w:sz w:val="28"/>
            <w:szCs w:val="28"/>
          </w:rPr>
          <w:t>://</w:t>
        </w:r>
        <w:r w:rsidRPr="002A5650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2A5650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2A5650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educomm</w:t>
        </w:r>
        <w:proofErr w:type="spellEnd"/>
        <w:r w:rsidRPr="002A5650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2A5650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iro</w:t>
        </w:r>
        <w:proofErr w:type="spellEnd"/>
        <w:r w:rsidRPr="002A5650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r w:rsidRPr="002A5650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perm</w:t>
        </w:r>
        <w:r w:rsidRPr="002A5650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2A5650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2A5650">
          <w:rPr>
            <w:rStyle w:val="a7"/>
            <w:rFonts w:ascii="Times New Roman" w:hAnsi="Times New Roman"/>
            <w:color w:val="auto"/>
            <w:sz w:val="28"/>
            <w:szCs w:val="28"/>
          </w:rPr>
          <w:t>/</w:t>
        </w:r>
        <w:r w:rsidRPr="002A5650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groups</w:t>
        </w:r>
        <w:r w:rsidRPr="002A5650">
          <w:rPr>
            <w:rStyle w:val="a7"/>
            <w:rFonts w:ascii="Times New Roman" w:hAnsi="Times New Roman"/>
            <w:color w:val="auto"/>
            <w:sz w:val="28"/>
            <w:szCs w:val="28"/>
          </w:rPr>
          <w:t>/</w:t>
        </w:r>
        <w:proofErr w:type="spellStart"/>
        <w:r w:rsidRPr="002A5650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obshchee</w:t>
        </w:r>
        <w:proofErr w:type="spellEnd"/>
        <w:r w:rsidRPr="002A5650">
          <w:rPr>
            <w:rStyle w:val="a7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2A5650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obrazovanie</w:t>
        </w:r>
        <w:proofErr w:type="spellEnd"/>
        <w:r w:rsidRPr="002A5650">
          <w:rPr>
            <w:rStyle w:val="a7"/>
            <w:rFonts w:ascii="Times New Roman" w:hAnsi="Times New Roman"/>
            <w:color w:val="auto"/>
            <w:sz w:val="28"/>
            <w:szCs w:val="28"/>
          </w:rPr>
          <w:t>/</w:t>
        </w:r>
        <w:r w:rsidRPr="002A5650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posts</w:t>
        </w:r>
        <w:r w:rsidRPr="002A5650">
          <w:rPr>
            <w:rStyle w:val="a7"/>
            <w:rFonts w:ascii="Times New Roman" w:hAnsi="Times New Roman"/>
            <w:color w:val="auto"/>
            <w:sz w:val="28"/>
            <w:szCs w:val="28"/>
          </w:rPr>
          <w:t>/</w:t>
        </w:r>
        <w:proofErr w:type="spellStart"/>
        <w:r w:rsidRPr="002A5650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programma</w:t>
        </w:r>
        <w:proofErr w:type="spellEnd"/>
        <w:r w:rsidRPr="002A5650">
          <w:rPr>
            <w:rStyle w:val="a7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2A5650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uroki</w:t>
        </w:r>
        <w:proofErr w:type="spellEnd"/>
        <w:r w:rsidRPr="002A5650">
          <w:rPr>
            <w:rStyle w:val="a7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2A5650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obshcheniya</w:t>
        </w:r>
        <w:proofErr w:type="spellEnd"/>
        <w:r w:rsidRPr="002A5650">
          <w:rPr>
            <w:rStyle w:val="a7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2A5650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dlya</w:t>
        </w:r>
        <w:proofErr w:type="spellEnd"/>
        <w:r w:rsidRPr="002A5650">
          <w:rPr>
            <w:rStyle w:val="a7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2A5650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detey</w:t>
        </w:r>
        <w:proofErr w:type="spellEnd"/>
        <w:r w:rsidRPr="002A5650">
          <w:rPr>
            <w:rStyle w:val="a7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2A5650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migrantov</w:t>
        </w:r>
        <w:proofErr w:type="spellEnd"/>
      </w:hyperlink>
    </w:p>
    <w:p w:rsidR="00B33957" w:rsidRPr="002A5650" w:rsidRDefault="00B33957" w:rsidP="008D088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D7686" w:rsidRPr="002A5650" w:rsidRDefault="005D7686" w:rsidP="008D088D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63" w:name="_Toc96692575"/>
    </w:p>
    <w:p w:rsidR="00E958C4" w:rsidRPr="00236231" w:rsidRDefault="00E958C4" w:rsidP="00E958C4">
      <w:bookmarkStart w:id="64" w:name="_Toc96694653"/>
    </w:p>
    <w:p w:rsidR="00493EA2" w:rsidRPr="002A5650" w:rsidRDefault="007C5748" w:rsidP="007C5748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236231">
        <w:rPr>
          <w:rFonts w:ascii="Times New Roman" w:hAnsi="Times New Roman" w:cs="Times New Roman"/>
          <w:color w:val="auto"/>
        </w:rPr>
        <w:t xml:space="preserve">                    </w:t>
      </w:r>
      <w:r w:rsidR="0058020A" w:rsidRPr="002A5650">
        <w:rPr>
          <w:rFonts w:ascii="Times New Roman" w:hAnsi="Times New Roman" w:cs="Times New Roman"/>
          <w:color w:val="auto"/>
        </w:rPr>
        <w:t>Примерная структура Д</w:t>
      </w:r>
      <w:r w:rsidR="00493EA2" w:rsidRPr="002A5650">
        <w:rPr>
          <w:rFonts w:ascii="Times New Roman" w:hAnsi="Times New Roman" w:cs="Times New Roman"/>
          <w:color w:val="auto"/>
        </w:rPr>
        <w:t>невника наблюдений</w:t>
      </w:r>
      <w:bookmarkEnd w:id="63"/>
      <w:bookmarkEnd w:id="64"/>
    </w:p>
    <w:p w:rsidR="00493EA2" w:rsidRPr="002A5650" w:rsidRDefault="00493EA2" w:rsidP="008D0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EA2" w:rsidRPr="002A5650" w:rsidRDefault="00493EA2" w:rsidP="008D0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 xml:space="preserve">ДНЕВНИК НАБЛЮДЕНИЯ </w:t>
      </w:r>
    </w:p>
    <w:p w:rsidR="00493EA2" w:rsidRPr="002A5650" w:rsidRDefault="00493EA2" w:rsidP="008D0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по адаптации</w:t>
      </w:r>
    </w:p>
    <w:p w:rsidR="00493EA2" w:rsidRPr="002A5650" w:rsidRDefault="00493EA2" w:rsidP="008D0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93EA2" w:rsidRPr="002A5650" w:rsidRDefault="00493EA2" w:rsidP="008D0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(ФИ обучающегося)</w:t>
      </w:r>
    </w:p>
    <w:p w:rsidR="00493EA2" w:rsidRPr="002A5650" w:rsidRDefault="00493EA2" w:rsidP="008D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EA2" w:rsidRPr="002A5650" w:rsidRDefault="00493EA2" w:rsidP="008D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650">
        <w:rPr>
          <w:rFonts w:ascii="Times New Roman" w:hAnsi="Times New Roman" w:cs="Times New Roman"/>
          <w:sz w:val="28"/>
          <w:szCs w:val="28"/>
        </w:rPr>
        <w:t>Дата, сроки наблюдения______________</w:t>
      </w:r>
    </w:p>
    <w:p w:rsidR="00493EA2" w:rsidRPr="002A5650" w:rsidRDefault="00493EA2" w:rsidP="008D0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32"/>
        <w:gridCol w:w="2284"/>
        <w:gridCol w:w="2368"/>
        <w:gridCol w:w="2587"/>
      </w:tblGrid>
      <w:tr w:rsidR="00493EA2" w:rsidRPr="002A5650" w:rsidTr="0071127F">
        <w:tc>
          <w:tcPr>
            <w:tcW w:w="2030" w:type="dxa"/>
          </w:tcPr>
          <w:p w:rsidR="00493EA2" w:rsidRPr="002A5650" w:rsidRDefault="00493EA2" w:rsidP="008D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Вид адаптации</w:t>
            </w:r>
            <w:r w:rsidR="002F16EB"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06DE"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/ осваиваемые </w:t>
            </w:r>
            <w:r w:rsidR="002F16EB" w:rsidRPr="002A5650">
              <w:rPr>
                <w:rFonts w:ascii="Times New Roman" w:hAnsi="Times New Roman" w:cs="Times New Roman"/>
                <w:sz w:val="28"/>
                <w:szCs w:val="28"/>
              </w:rPr>
              <w:t>знания и умения</w:t>
            </w:r>
          </w:p>
        </w:tc>
        <w:tc>
          <w:tcPr>
            <w:tcW w:w="2331" w:type="dxa"/>
          </w:tcPr>
          <w:p w:rsidR="00493EA2" w:rsidRPr="002A5650" w:rsidRDefault="00493EA2" w:rsidP="008D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Мероприятия / Занятия</w:t>
            </w:r>
          </w:p>
        </w:tc>
        <w:tc>
          <w:tcPr>
            <w:tcW w:w="2410" w:type="dxa"/>
          </w:tcPr>
          <w:p w:rsidR="00493EA2" w:rsidRPr="002A5650" w:rsidRDefault="00493EA2" w:rsidP="008D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Используемые технологии, методики</w:t>
            </w:r>
          </w:p>
        </w:tc>
        <w:tc>
          <w:tcPr>
            <w:tcW w:w="2693" w:type="dxa"/>
          </w:tcPr>
          <w:p w:rsidR="00493EA2" w:rsidRPr="002A5650" w:rsidRDefault="00493EA2" w:rsidP="008D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493EA2" w:rsidRPr="002A5650" w:rsidTr="0071127F">
        <w:tc>
          <w:tcPr>
            <w:tcW w:w="2030" w:type="dxa"/>
          </w:tcPr>
          <w:p w:rsidR="00493EA2" w:rsidRPr="002A5650" w:rsidRDefault="002F16EB" w:rsidP="008D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Освоение русского языка</w:t>
            </w:r>
          </w:p>
          <w:p w:rsidR="003D3CC8" w:rsidRPr="002A5650" w:rsidRDefault="003D3CC8" w:rsidP="008D0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493EA2" w:rsidRPr="002A5650" w:rsidRDefault="00493EA2" w:rsidP="008D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93EA2" w:rsidRPr="002A5650" w:rsidRDefault="00493EA2" w:rsidP="008D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93EA2" w:rsidRPr="002A5650" w:rsidRDefault="00493EA2" w:rsidP="008D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6EB" w:rsidRPr="002A5650" w:rsidTr="0071127F">
        <w:tc>
          <w:tcPr>
            <w:tcW w:w="2030" w:type="dxa"/>
          </w:tcPr>
          <w:p w:rsidR="002F16EB" w:rsidRPr="002A5650" w:rsidRDefault="002F16EB" w:rsidP="008D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</w:t>
            </w:r>
            <w:r w:rsidR="006811BE"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</w:t>
            </w: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  <w:r w:rsidR="006811BE"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16EB" w:rsidRPr="002A5650" w:rsidRDefault="002F16EB" w:rsidP="008D0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2F16EB" w:rsidRPr="002A5650" w:rsidRDefault="002F16EB" w:rsidP="008D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F16EB" w:rsidRPr="002A5650" w:rsidRDefault="002F16EB" w:rsidP="008D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F16EB" w:rsidRPr="002A5650" w:rsidRDefault="002F16EB" w:rsidP="008D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6EB" w:rsidRPr="002A5650" w:rsidTr="0071127F">
        <w:tc>
          <w:tcPr>
            <w:tcW w:w="2030" w:type="dxa"/>
          </w:tcPr>
          <w:p w:rsidR="002F16EB" w:rsidRPr="002A5650" w:rsidRDefault="002F16EB" w:rsidP="008D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Метапредметные умения</w:t>
            </w:r>
          </w:p>
          <w:p w:rsidR="002F16EB" w:rsidRPr="002A5650" w:rsidRDefault="002F16EB" w:rsidP="008D0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2F16EB" w:rsidRPr="002A5650" w:rsidRDefault="002F16EB" w:rsidP="008D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F16EB" w:rsidRPr="002A5650" w:rsidRDefault="002F16EB" w:rsidP="008D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F16EB" w:rsidRPr="002A5650" w:rsidRDefault="002F16EB" w:rsidP="008D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EA2" w:rsidRPr="002A5650" w:rsidTr="0071127F">
        <w:tc>
          <w:tcPr>
            <w:tcW w:w="2030" w:type="dxa"/>
          </w:tcPr>
          <w:p w:rsidR="00493EA2" w:rsidRPr="002A5650" w:rsidRDefault="00493EA2" w:rsidP="008D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Психологическая</w:t>
            </w:r>
            <w:r w:rsidR="002F16EB" w:rsidRPr="002A5650">
              <w:rPr>
                <w:rFonts w:ascii="Times New Roman" w:hAnsi="Times New Roman" w:cs="Times New Roman"/>
                <w:sz w:val="28"/>
                <w:szCs w:val="28"/>
              </w:rPr>
              <w:t xml:space="preserve"> адаптация</w:t>
            </w:r>
          </w:p>
          <w:p w:rsidR="00493EA2" w:rsidRPr="002A5650" w:rsidRDefault="00493EA2" w:rsidP="008D0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493EA2" w:rsidRPr="002A5650" w:rsidRDefault="00493EA2" w:rsidP="008D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93EA2" w:rsidRPr="002A5650" w:rsidRDefault="00493EA2" w:rsidP="008D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93EA2" w:rsidRPr="002A5650" w:rsidRDefault="00493EA2" w:rsidP="008D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EA2" w:rsidRPr="002A5650" w:rsidTr="0071127F">
        <w:tc>
          <w:tcPr>
            <w:tcW w:w="2030" w:type="dxa"/>
          </w:tcPr>
          <w:p w:rsidR="00493EA2" w:rsidRPr="002A5650" w:rsidRDefault="002F16EB" w:rsidP="008D0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650">
              <w:rPr>
                <w:rFonts w:ascii="Times New Roman" w:hAnsi="Times New Roman" w:cs="Times New Roman"/>
                <w:sz w:val="28"/>
                <w:szCs w:val="28"/>
              </w:rPr>
              <w:t>Социокультурная адаптация</w:t>
            </w:r>
          </w:p>
          <w:p w:rsidR="00493EA2" w:rsidRPr="002A5650" w:rsidRDefault="00493EA2" w:rsidP="008D0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493EA2" w:rsidRPr="002A5650" w:rsidRDefault="00493EA2" w:rsidP="008D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93EA2" w:rsidRPr="002A5650" w:rsidRDefault="00493EA2" w:rsidP="008D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93EA2" w:rsidRPr="002A5650" w:rsidRDefault="00493EA2" w:rsidP="008D0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3EA2" w:rsidRPr="002A5650" w:rsidRDefault="00493EA2" w:rsidP="008D0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3EA2" w:rsidRDefault="00493EA2" w:rsidP="008D088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297" w:rsidRDefault="00641297" w:rsidP="008D088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297" w:rsidRDefault="00641297" w:rsidP="008D088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297" w:rsidRDefault="00641297" w:rsidP="008D088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297" w:rsidRPr="003C6D47" w:rsidRDefault="003C6D47" w:rsidP="008D088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D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C6D47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641297" w:rsidRDefault="00641297" w:rsidP="008D088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297">
        <w:rPr>
          <w:rFonts w:ascii="Times New Roman" w:hAnsi="Times New Roman" w:cs="Times New Roman"/>
          <w:sz w:val="28"/>
          <w:szCs w:val="28"/>
        </w:rPr>
        <w:t>1. Адаптация и интеграция мигрантов: сборник эффектив</w:t>
      </w:r>
      <w:r w:rsidR="003C6D47">
        <w:rPr>
          <w:rFonts w:ascii="Times New Roman" w:hAnsi="Times New Roman" w:cs="Times New Roman"/>
          <w:sz w:val="28"/>
          <w:szCs w:val="28"/>
        </w:rPr>
        <w:t xml:space="preserve">ных практик </w:t>
      </w:r>
      <w:r w:rsidRPr="00641297">
        <w:rPr>
          <w:rFonts w:ascii="Times New Roman" w:hAnsi="Times New Roman" w:cs="Times New Roman"/>
          <w:sz w:val="28"/>
          <w:szCs w:val="28"/>
        </w:rPr>
        <w:t xml:space="preserve"> / авт.-сост. А. Н. Якимов. – Санкт-Петербург, 20</w:t>
      </w:r>
      <w:r w:rsidR="003C6D47">
        <w:rPr>
          <w:rFonts w:ascii="Times New Roman" w:hAnsi="Times New Roman" w:cs="Times New Roman"/>
          <w:sz w:val="28"/>
          <w:szCs w:val="28"/>
        </w:rPr>
        <w:t>21</w:t>
      </w:r>
      <w:r w:rsidRPr="00641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297" w:rsidRDefault="00641297" w:rsidP="008D088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297">
        <w:rPr>
          <w:rFonts w:ascii="Times New Roman" w:hAnsi="Times New Roman" w:cs="Times New Roman"/>
          <w:sz w:val="28"/>
          <w:szCs w:val="28"/>
        </w:rPr>
        <w:t xml:space="preserve">2. Проблемы обучения и социальной адаптации детей мигрантов в цифрах и диалогах: монография / В. П. </w:t>
      </w:r>
      <w:proofErr w:type="spellStart"/>
      <w:r w:rsidRPr="00641297">
        <w:rPr>
          <w:rFonts w:ascii="Times New Roman" w:hAnsi="Times New Roman" w:cs="Times New Roman"/>
          <w:sz w:val="28"/>
          <w:szCs w:val="28"/>
        </w:rPr>
        <w:t>Засыпкин</w:t>
      </w:r>
      <w:proofErr w:type="spellEnd"/>
      <w:r w:rsidRPr="00641297">
        <w:rPr>
          <w:rFonts w:ascii="Times New Roman" w:hAnsi="Times New Roman" w:cs="Times New Roman"/>
          <w:sz w:val="28"/>
          <w:szCs w:val="28"/>
        </w:rPr>
        <w:t xml:space="preserve">, Г. Е. </w:t>
      </w:r>
      <w:proofErr w:type="spellStart"/>
      <w:r w:rsidRPr="00641297">
        <w:rPr>
          <w:rFonts w:ascii="Times New Roman" w:hAnsi="Times New Roman" w:cs="Times New Roman"/>
          <w:sz w:val="28"/>
          <w:szCs w:val="28"/>
        </w:rPr>
        <w:t>Зборовский</w:t>
      </w:r>
      <w:proofErr w:type="spellEnd"/>
      <w:r w:rsidRPr="00641297">
        <w:rPr>
          <w:rFonts w:ascii="Times New Roman" w:hAnsi="Times New Roman" w:cs="Times New Roman"/>
          <w:sz w:val="28"/>
          <w:szCs w:val="28"/>
        </w:rPr>
        <w:t xml:space="preserve">, </w:t>
      </w:r>
      <w:r w:rsidR="003C6D47">
        <w:rPr>
          <w:rFonts w:ascii="Times New Roman" w:hAnsi="Times New Roman" w:cs="Times New Roman"/>
          <w:sz w:val="28"/>
          <w:szCs w:val="28"/>
        </w:rPr>
        <w:t xml:space="preserve">Е. А. </w:t>
      </w:r>
      <w:proofErr w:type="spellStart"/>
      <w:r w:rsidR="003C6D47">
        <w:rPr>
          <w:rFonts w:ascii="Times New Roman" w:hAnsi="Times New Roman" w:cs="Times New Roman"/>
          <w:sz w:val="28"/>
          <w:szCs w:val="28"/>
        </w:rPr>
        <w:t>Шуклина</w:t>
      </w:r>
      <w:proofErr w:type="spellEnd"/>
      <w:r w:rsidR="003C6D47">
        <w:rPr>
          <w:rFonts w:ascii="Times New Roman" w:hAnsi="Times New Roman" w:cs="Times New Roman"/>
          <w:sz w:val="28"/>
          <w:szCs w:val="28"/>
        </w:rPr>
        <w:t>. – Ханты-Мансийск</w:t>
      </w:r>
      <w:r w:rsidRPr="00641297">
        <w:rPr>
          <w:rFonts w:ascii="Times New Roman" w:hAnsi="Times New Roman" w:cs="Times New Roman"/>
          <w:sz w:val="28"/>
          <w:szCs w:val="28"/>
        </w:rPr>
        <w:t>: Изда</w:t>
      </w:r>
      <w:r>
        <w:rPr>
          <w:rFonts w:ascii="Times New Roman" w:hAnsi="Times New Roman" w:cs="Times New Roman"/>
          <w:sz w:val="28"/>
          <w:szCs w:val="28"/>
        </w:rPr>
        <w:t xml:space="preserve">тельский дом «Новости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hAnsi="Times New Roman" w:cs="Times New Roman"/>
          <w:sz w:val="28"/>
          <w:szCs w:val="28"/>
        </w:rPr>
        <w:t>», 202</w:t>
      </w:r>
      <w:r w:rsidRPr="00641297">
        <w:rPr>
          <w:rFonts w:ascii="Times New Roman" w:hAnsi="Times New Roman" w:cs="Times New Roman"/>
          <w:sz w:val="28"/>
          <w:szCs w:val="28"/>
        </w:rPr>
        <w:t xml:space="preserve">2. – 212 </w:t>
      </w:r>
      <w:proofErr w:type="gramStart"/>
      <w:r w:rsidRPr="006412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12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D47" w:rsidRDefault="00641297" w:rsidP="008D088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297">
        <w:rPr>
          <w:rFonts w:ascii="Times New Roman" w:hAnsi="Times New Roman" w:cs="Times New Roman"/>
          <w:sz w:val="28"/>
          <w:szCs w:val="28"/>
        </w:rPr>
        <w:t>3. Создание условий для социальной и культурной адаптации и интеграции детей мигрантов: методические ре</w:t>
      </w:r>
      <w:r w:rsidR="003C6D47">
        <w:rPr>
          <w:rFonts w:ascii="Times New Roman" w:hAnsi="Times New Roman" w:cs="Times New Roman"/>
          <w:sz w:val="28"/>
          <w:szCs w:val="28"/>
        </w:rPr>
        <w:t>комендации / авт.-сост. Е. И. Минаева</w:t>
      </w:r>
      <w:r w:rsidRPr="00641297">
        <w:rPr>
          <w:rFonts w:ascii="Times New Roman" w:hAnsi="Times New Roman" w:cs="Times New Roman"/>
          <w:sz w:val="28"/>
          <w:szCs w:val="28"/>
        </w:rPr>
        <w:t xml:space="preserve">; автономное учреждение дополнительного профессионального образования Ханты-Мансийского автономного округа – </w:t>
      </w:r>
      <w:proofErr w:type="spellStart"/>
      <w:r w:rsidRPr="00641297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641297">
        <w:rPr>
          <w:rFonts w:ascii="Times New Roman" w:hAnsi="Times New Roman" w:cs="Times New Roman"/>
          <w:sz w:val="28"/>
          <w:szCs w:val="28"/>
        </w:rPr>
        <w:t xml:space="preserve"> «Ин</w:t>
      </w:r>
      <w:r w:rsidR="003C6D47">
        <w:rPr>
          <w:rFonts w:ascii="Times New Roman" w:hAnsi="Times New Roman" w:cs="Times New Roman"/>
          <w:sz w:val="28"/>
          <w:szCs w:val="28"/>
        </w:rPr>
        <w:t>ститут развития образования». Ханты-Мансийск</w:t>
      </w:r>
      <w:r w:rsidRPr="00641297">
        <w:rPr>
          <w:rFonts w:ascii="Times New Roman" w:hAnsi="Times New Roman" w:cs="Times New Roman"/>
          <w:sz w:val="28"/>
          <w:szCs w:val="28"/>
        </w:rPr>
        <w:t>: Инс</w:t>
      </w:r>
      <w:r w:rsidR="003C6D47">
        <w:rPr>
          <w:rFonts w:ascii="Times New Roman" w:hAnsi="Times New Roman" w:cs="Times New Roman"/>
          <w:sz w:val="28"/>
          <w:szCs w:val="28"/>
        </w:rPr>
        <w:t>титут развития образования, 2021. – 46</w:t>
      </w:r>
      <w:r w:rsidRPr="00641297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3C6D47" w:rsidRDefault="00641297" w:rsidP="008D088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297">
        <w:rPr>
          <w:rFonts w:ascii="Times New Roman" w:hAnsi="Times New Roman" w:cs="Times New Roman"/>
          <w:sz w:val="28"/>
          <w:szCs w:val="28"/>
        </w:rPr>
        <w:t>4. Создание условий социализации и адаптации детей-мигрантов: методические р</w:t>
      </w:r>
      <w:r w:rsidR="003C6D47">
        <w:rPr>
          <w:rFonts w:ascii="Times New Roman" w:hAnsi="Times New Roman" w:cs="Times New Roman"/>
          <w:sz w:val="28"/>
          <w:szCs w:val="28"/>
        </w:rPr>
        <w:t>екомендации</w:t>
      </w:r>
      <w:r w:rsidRPr="0064129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641297">
        <w:rPr>
          <w:rFonts w:ascii="Times New Roman" w:hAnsi="Times New Roman" w:cs="Times New Roman"/>
          <w:sz w:val="28"/>
          <w:szCs w:val="28"/>
        </w:rPr>
        <w:t>авторы-сост</w:t>
      </w:r>
      <w:proofErr w:type="spellEnd"/>
      <w:r w:rsidRPr="00641297">
        <w:rPr>
          <w:rFonts w:ascii="Times New Roman" w:hAnsi="Times New Roman" w:cs="Times New Roman"/>
          <w:sz w:val="28"/>
          <w:szCs w:val="28"/>
        </w:rPr>
        <w:t xml:space="preserve">. : Е. И. Минаева, И. Н. </w:t>
      </w:r>
      <w:proofErr w:type="spellStart"/>
      <w:r w:rsidRPr="00641297">
        <w:rPr>
          <w:rFonts w:ascii="Times New Roman" w:hAnsi="Times New Roman" w:cs="Times New Roman"/>
          <w:sz w:val="28"/>
          <w:szCs w:val="28"/>
        </w:rPr>
        <w:t>Полынцева</w:t>
      </w:r>
      <w:proofErr w:type="spellEnd"/>
      <w:r w:rsidRPr="00641297">
        <w:rPr>
          <w:rFonts w:ascii="Times New Roman" w:hAnsi="Times New Roman" w:cs="Times New Roman"/>
          <w:sz w:val="28"/>
          <w:szCs w:val="28"/>
        </w:rPr>
        <w:t>, О. П. Куликова</w:t>
      </w:r>
      <w:r w:rsidR="003C6D47">
        <w:rPr>
          <w:rFonts w:ascii="Times New Roman" w:hAnsi="Times New Roman" w:cs="Times New Roman"/>
          <w:sz w:val="28"/>
          <w:szCs w:val="28"/>
        </w:rPr>
        <w:t xml:space="preserve"> / под общ</w:t>
      </w:r>
      <w:proofErr w:type="gramStart"/>
      <w:r w:rsidR="003C6D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C6D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6D4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C6D47">
        <w:rPr>
          <w:rFonts w:ascii="Times New Roman" w:hAnsi="Times New Roman" w:cs="Times New Roman"/>
          <w:sz w:val="28"/>
          <w:szCs w:val="28"/>
        </w:rPr>
        <w:t>ед. Е. И. Минаевой</w:t>
      </w:r>
      <w:r w:rsidRPr="00641297">
        <w:rPr>
          <w:rFonts w:ascii="Times New Roman" w:hAnsi="Times New Roman" w:cs="Times New Roman"/>
          <w:sz w:val="28"/>
          <w:szCs w:val="28"/>
        </w:rPr>
        <w:t xml:space="preserve">; автономное учреждение дополнительного профессионального образования Ханты-Мансийского автономного округа – </w:t>
      </w:r>
      <w:proofErr w:type="spellStart"/>
      <w:r w:rsidRPr="00641297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641297">
        <w:rPr>
          <w:rFonts w:ascii="Times New Roman" w:hAnsi="Times New Roman" w:cs="Times New Roman"/>
          <w:sz w:val="28"/>
          <w:szCs w:val="28"/>
        </w:rPr>
        <w:t xml:space="preserve"> «Институт развития</w:t>
      </w:r>
      <w:r w:rsidR="003C6D47">
        <w:rPr>
          <w:rFonts w:ascii="Times New Roman" w:hAnsi="Times New Roman" w:cs="Times New Roman"/>
          <w:sz w:val="28"/>
          <w:szCs w:val="28"/>
        </w:rPr>
        <w:t xml:space="preserve"> образования».  Ханты-Мансийск</w:t>
      </w:r>
      <w:r w:rsidRPr="00641297">
        <w:rPr>
          <w:rFonts w:ascii="Times New Roman" w:hAnsi="Times New Roman" w:cs="Times New Roman"/>
          <w:sz w:val="28"/>
          <w:szCs w:val="28"/>
        </w:rPr>
        <w:t>: Инс</w:t>
      </w:r>
      <w:r w:rsidR="003C6D47">
        <w:rPr>
          <w:rFonts w:ascii="Times New Roman" w:hAnsi="Times New Roman" w:cs="Times New Roman"/>
          <w:sz w:val="28"/>
          <w:szCs w:val="28"/>
        </w:rPr>
        <w:t>титут развития образования, 2021</w:t>
      </w:r>
      <w:r w:rsidRPr="006412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D47" w:rsidRDefault="00641297" w:rsidP="008D088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297">
        <w:rPr>
          <w:rFonts w:ascii="Times New Roman" w:hAnsi="Times New Roman" w:cs="Times New Roman"/>
          <w:sz w:val="28"/>
          <w:szCs w:val="28"/>
        </w:rPr>
        <w:t>5. Эффективное функционирование муниципальных центров культурно-языковой адаптации: методические р</w:t>
      </w:r>
      <w:r w:rsidR="003C6D47">
        <w:rPr>
          <w:rFonts w:ascii="Times New Roman" w:hAnsi="Times New Roman" w:cs="Times New Roman"/>
          <w:sz w:val="28"/>
          <w:szCs w:val="28"/>
        </w:rPr>
        <w:t>екомендации</w:t>
      </w:r>
      <w:r w:rsidRPr="00641297">
        <w:rPr>
          <w:rFonts w:ascii="Times New Roman" w:hAnsi="Times New Roman" w:cs="Times New Roman"/>
          <w:sz w:val="28"/>
          <w:szCs w:val="28"/>
        </w:rPr>
        <w:t xml:space="preserve"> / сост. Е. И. Минаева</w:t>
      </w:r>
      <w:proofErr w:type="gramStart"/>
      <w:r w:rsidRPr="0064129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41297">
        <w:rPr>
          <w:rFonts w:ascii="Times New Roman" w:hAnsi="Times New Roman" w:cs="Times New Roman"/>
          <w:sz w:val="28"/>
          <w:szCs w:val="28"/>
        </w:rPr>
        <w:t xml:space="preserve"> автономное учреждение дополнительного профессионального образования Ханты-Мансийского автономного округа – </w:t>
      </w:r>
      <w:proofErr w:type="spellStart"/>
      <w:r w:rsidRPr="00641297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641297">
        <w:rPr>
          <w:rFonts w:ascii="Times New Roman" w:hAnsi="Times New Roman" w:cs="Times New Roman"/>
          <w:sz w:val="28"/>
          <w:szCs w:val="28"/>
        </w:rPr>
        <w:t xml:space="preserve"> «Институт развития образования». – Ханты-Мансийск</w:t>
      </w:r>
      <w:proofErr w:type="gramStart"/>
      <w:r w:rsidRPr="006412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41297">
        <w:rPr>
          <w:rFonts w:ascii="Times New Roman" w:hAnsi="Times New Roman" w:cs="Times New Roman"/>
          <w:sz w:val="28"/>
          <w:szCs w:val="28"/>
        </w:rPr>
        <w:t xml:space="preserve"> Институт развития образования, 2019. </w:t>
      </w:r>
    </w:p>
    <w:p w:rsidR="003C6D47" w:rsidRDefault="003C6D47" w:rsidP="008D088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6D47" w:rsidRPr="003C6D47" w:rsidRDefault="003C6D47" w:rsidP="008D088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C6D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01F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641297" w:rsidRPr="003C6D47">
        <w:rPr>
          <w:rFonts w:ascii="Times New Roman" w:hAnsi="Times New Roman" w:cs="Times New Roman"/>
          <w:b/>
          <w:sz w:val="28"/>
          <w:szCs w:val="28"/>
        </w:rPr>
        <w:t xml:space="preserve"> Интернет-ресурсы </w:t>
      </w:r>
    </w:p>
    <w:p w:rsidR="003C6D47" w:rsidRDefault="00641297" w:rsidP="008D088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297">
        <w:rPr>
          <w:rFonts w:ascii="Times New Roman" w:hAnsi="Times New Roman" w:cs="Times New Roman"/>
          <w:sz w:val="28"/>
          <w:szCs w:val="28"/>
        </w:rPr>
        <w:t xml:space="preserve">1. Материалы для работы с </w:t>
      </w:r>
      <w:proofErr w:type="spellStart"/>
      <w:r w:rsidRPr="00641297">
        <w:rPr>
          <w:rFonts w:ascii="Times New Roman" w:hAnsi="Times New Roman" w:cs="Times New Roman"/>
          <w:sz w:val="28"/>
          <w:szCs w:val="28"/>
        </w:rPr>
        <w:t>детьми-инофонами</w:t>
      </w:r>
      <w:proofErr w:type="spellEnd"/>
      <w:r w:rsidRPr="00641297">
        <w:rPr>
          <w:rFonts w:ascii="Times New Roman" w:hAnsi="Times New Roman" w:cs="Times New Roman"/>
          <w:sz w:val="28"/>
          <w:szCs w:val="28"/>
        </w:rPr>
        <w:t>. – URL: https://vk.com/topic37819384_2837</w:t>
      </w:r>
      <w:r w:rsidR="003C6D47">
        <w:rPr>
          <w:rFonts w:ascii="Times New Roman" w:hAnsi="Times New Roman" w:cs="Times New Roman"/>
          <w:sz w:val="28"/>
          <w:szCs w:val="28"/>
        </w:rPr>
        <w:t>2755 (дата обращения: 10.03.2022</w:t>
      </w:r>
      <w:r w:rsidRPr="0064129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C6D47" w:rsidRDefault="00641297" w:rsidP="008D088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297">
        <w:rPr>
          <w:rFonts w:ascii="Times New Roman" w:hAnsi="Times New Roman" w:cs="Times New Roman"/>
          <w:sz w:val="28"/>
          <w:szCs w:val="28"/>
        </w:rPr>
        <w:t xml:space="preserve">2. Методические приемы работы с </w:t>
      </w:r>
      <w:proofErr w:type="spellStart"/>
      <w:r w:rsidRPr="00641297">
        <w:rPr>
          <w:rFonts w:ascii="Times New Roman" w:hAnsi="Times New Roman" w:cs="Times New Roman"/>
          <w:sz w:val="28"/>
          <w:szCs w:val="28"/>
        </w:rPr>
        <w:t>детьми-инофонами</w:t>
      </w:r>
      <w:proofErr w:type="spellEnd"/>
      <w:r w:rsidRPr="00641297">
        <w:rPr>
          <w:rFonts w:ascii="Times New Roman" w:hAnsi="Times New Roman" w:cs="Times New Roman"/>
          <w:sz w:val="28"/>
          <w:szCs w:val="28"/>
        </w:rPr>
        <w:t xml:space="preserve"> на учебных занятиях русского языка. – URL: https://www.eduneo.ru/4-metodicheskix-priema-raboty-s-detmi-inofonami-na-urokaxrusskogo-yaz</w:t>
      </w:r>
      <w:r w:rsidR="003C6D47">
        <w:rPr>
          <w:rFonts w:ascii="Times New Roman" w:hAnsi="Times New Roman" w:cs="Times New Roman"/>
          <w:sz w:val="28"/>
          <w:szCs w:val="28"/>
        </w:rPr>
        <w:t>yka/ (дата обращения: 10.03.2022</w:t>
      </w:r>
      <w:r w:rsidRPr="00641297">
        <w:rPr>
          <w:rFonts w:ascii="Times New Roman" w:hAnsi="Times New Roman" w:cs="Times New Roman"/>
          <w:sz w:val="28"/>
          <w:szCs w:val="28"/>
        </w:rPr>
        <w:t>).</w:t>
      </w:r>
    </w:p>
    <w:p w:rsidR="003C6D47" w:rsidRDefault="00641297" w:rsidP="008D088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297">
        <w:rPr>
          <w:rFonts w:ascii="Times New Roman" w:hAnsi="Times New Roman" w:cs="Times New Roman"/>
          <w:sz w:val="28"/>
          <w:szCs w:val="28"/>
        </w:rPr>
        <w:t xml:space="preserve"> 3. Русский язык: учебно-тренировочный </w:t>
      </w:r>
      <w:proofErr w:type="spellStart"/>
      <w:r w:rsidRPr="00641297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641297">
        <w:rPr>
          <w:rFonts w:ascii="Times New Roman" w:hAnsi="Times New Roman" w:cs="Times New Roman"/>
          <w:sz w:val="28"/>
          <w:szCs w:val="28"/>
        </w:rPr>
        <w:t xml:space="preserve"> и методические материалы для поддержки образовательной деятельности на русском языке. – URL: </w:t>
      </w:r>
      <w:hyperlink r:id="rId21" w:anchor="/" w:history="1">
        <w:r w:rsidR="003C6D47" w:rsidRPr="003627E3">
          <w:rPr>
            <w:rStyle w:val="a7"/>
            <w:rFonts w:ascii="Times New Roman" w:hAnsi="Times New Roman"/>
            <w:sz w:val="28"/>
            <w:szCs w:val="28"/>
          </w:rPr>
          <w:t>https://rus4chld.pushkininstitute.ru/#/</w:t>
        </w:r>
      </w:hyperlink>
    </w:p>
    <w:p w:rsidR="00641297" w:rsidRPr="002A5650" w:rsidRDefault="00641297" w:rsidP="008D088D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297">
        <w:rPr>
          <w:rFonts w:ascii="Times New Roman" w:hAnsi="Times New Roman" w:cs="Times New Roman"/>
          <w:sz w:val="28"/>
          <w:szCs w:val="28"/>
        </w:rPr>
        <w:t xml:space="preserve"> 4. Русский язык. Начальная школа: электронный ресурс для поддержки русского языка в </w:t>
      </w:r>
      <w:proofErr w:type="spellStart"/>
      <w:r w:rsidRPr="00641297">
        <w:rPr>
          <w:rFonts w:ascii="Times New Roman" w:hAnsi="Times New Roman" w:cs="Times New Roman"/>
          <w:sz w:val="28"/>
          <w:szCs w:val="28"/>
        </w:rPr>
        <w:t>полиэтнической</w:t>
      </w:r>
      <w:proofErr w:type="spellEnd"/>
      <w:r w:rsidRPr="00641297">
        <w:rPr>
          <w:rFonts w:ascii="Times New Roman" w:hAnsi="Times New Roman" w:cs="Times New Roman"/>
          <w:sz w:val="28"/>
          <w:szCs w:val="28"/>
        </w:rPr>
        <w:t xml:space="preserve"> школе». – </w:t>
      </w:r>
      <w:proofErr w:type="gramStart"/>
      <w:r w:rsidRPr="00641297">
        <w:rPr>
          <w:rFonts w:ascii="Times New Roman" w:hAnsi="Times New Roman" w:cs="Times New Roman"/>
          <w:sz w:val="28"/>
          <w:szCs w:val="28"/>
        </w:rPr>
        <w:t>URL: http://www.govorusha.adm-edu.spb.ru/index.html (дата обращения</w:t>
      </w:r>
      <w:r>
        <w:t>:</w:t>
      </w:r>
      <w:proofErr w:type="gramEnd"/>
    </w:p>
    <w:sectPr w:rsidR="00641297" w:rsidRPr="002A5650" w:rsidSect="007442DA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787" w:rsidRDefault="009F2787" w:rsidP="004C60C1">
      <w:pPr>
        <w:spacing w:after="0" w:line="240" w:lineRule="auto"/>
      </w:pPr>
      <w:r>
        <w:separator/>
      </w:r>
    </w:p>
  </w:endnote>
  <w:endnote w:type="continuationSeparator" w:id="0">
    <w:p w:rsidR="009F2787" w:rsidRDefault="009F2787" w:rsidP="004C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95037"/>
      <w:docPartObj>
        <w:docPartGallery w:val="Page Numbers (Bottom of Page)"/>
        <w:docPartUnique/>
      </w:docPartObj>
    </w:sdtPr>
    <w:sdtContent>
      <w:p w:rsidR="006E031C" w:rsidRDefault="006E031C">
        <w:pPr>
          <w:pStyle w:val="ae"/>
          <w:jc w:val="center"/>
        </w:pPr>
        <w:fldSimple w:instr=" PAGE   \* MERGEFORMAT ">
          <w:r w:rsidR="002A0F62">
            <w:rPr>
              <w:noProof/>
            </w:rPr>
            <w:t>2</w:t>
          </w:r>
        </w:fldSimple>
      </w:p>
    </w:sdtContent>
  </w:sdt>
  <w:p w:rsidR="006E031C" w:rsidRDefault="006E031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787" w:rsidRDefault="009F2787" w:rsidP="004C60C1">
      <w:pPr>
        <w:spacing w:after="0" w:line="240" w:lineRule="auto"/>
      </w:pPr>
      <w:r>
        <w:separator/>
      </w:r>
    </w:p>
  </w:footnote>
  <w:footnote w:type="continuationSeparator" w:id="0">
    <w:p w:rsidR="009F2787" w:rsidRDefault="009F2787" w:rsidP="004C6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660A1"/>
    <w:multiLevelType w:val="hybridMultilevel"/>
    <w:tmpl w:val="BD4479C0"/>
    <w:lvl w:ilvl="0" w:tplc="49C22510">
      <w:start w:val="1"/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1BBA37D6" w:tentative="1">
      <w:start w:val="1"/>
      <w:numFmt w:val="bullet"/>
      <w:lvlText w:val="•"/>
      <w:lvlJc w:val="left"/>
      <w:pPr>
        <w:tabs>
          <w:tab w:val="num" w:pos="1790"/>
        </w:tabs>
        <w:ind w:left="1790" w:hanging="360"/>
      </w:pPr>
      <w:rPr>
        <w:rFonts w:ascii="Arial" w:hAnsi="Arial" w:hint="default"/>
      </w:rPr>
    </w:lvl>
    <w:lvl w:ilvl="2" w:tplc="5FFCC860" w:tentative="1">
      <w:start w:val="1"/>
      <w:numFmt w:val="bullet"/>
      <w:lvlText w:val="•"/>
      <w:lvlJc w:val="left"/>
      <w:pPr>
        <w:tabs>
          <w:tab w:val="num" w:pos="2510"/>
        </w:tabs>
        <w:ind w:left="2510" w:hanging="360"/>
      </w:pPr>
      <w:rPr>
        <w:rFonts w:ascii="Arial" w:hAnsi="Arial" w:hint="default"/>
      </w:rPr>
    </w:lvl>
    <w:lvl w:ilvl="3" w:tplc="8004A5A2" w:tentative="1">
      <w:start w:val="1"/>
      <w:numFmt w:val="bullet"/>
      <w:lvlText w:val="•"/>
      <w:lvlJc w:val="left"/>
      <w:pPr>
        <w:tabs>
          <w:tab w:val="num" w:pos="3230"/>
        </w:tabs>
        <w:ind w:left="3230" w:hanging="360"/>
      </w:pPr>
      <w:rPr>
        <w:rFonts w:ascii="Arial" w:hAnsi="Arial" w:hint="default"/>
      </w:rPr>
    </w:lvl>
    <w:lvl w:ilvl="4" w:tplc="CD7A534A" w:tentative="1">
      <w:start w:val="1"/>
      <w:numFmt w:val="bullet"/>
      <w:lvlText w:val="•"/>
      <w:lvlJc w:val="left"/>
      <w:pPr>
        <w:tabs>
          <w:tab w:val="num" w:pos="3950"/>
        </w:tabs>
        <w:ind w:left="3950" w:hanging="360"/>
      </w:pPr>
      <w:rPr>
        <w:rFonts w:ascii="Arial" w:hAnsi="Arial" w:hint="default"/>
      </w:rPr>
    </w:lvl>
    <w:lvl w:ilvl="5" w:tplc="CE3C5E90" w:tentative="1">
      <w:start w:val="1"/>
      <w:numFmt w:val="bullet"/>
      <w:lvlText w:val="•"/>
      <w:lvlJc w:val="left"/>
      <w:pPr>
        <w:tabs>
          <w:tab w:val="num" w:pos="4670"/>
        </w:tabs>
        <w:ind w:left="4670" w:hanging="360"/>
      </w:pPr>
      <w:rPr>
        <w:rFonts w:ascii="Arial" w:hAnsi="Arial" w:hint="default"/>
      </w:rPr>
    </w:lvl>
    <w:lvl w:ilvl="6" w:tplc="4784DF76" w:tentative="1">
      <w:start w:val="1"/>
      <w:numFmt w:val="bullet"/>
      <w:lvlText w:val="•"/>
      <w:lvlJc w:val="left"/>
      <w:pPr>
        <w:tabs>
          <w:tab w:val="num" w:pos="5390"/>
        </w:tabs>
        <w:ind w:left="5390" w:hanging="360"/>
      </w:pPr>
      <w:rPr>
        <w:rFonts w:ascii="Arial" w:hAnsi="Arial" w:hint="default"/>
      </w:rPr>
    </w:lvl>
    <w:lvl w:ilvl="7" w:tplc="76CE5274" w:tentative="1">
      <w:start w:val="1"/>
      <w:numFmt w:val="bullet"/>
      <w:lvlText w:val="•"/>
      <w:lvlJc w:val="left"/>
      <w:pPr>
        <w:tabs>
          <w:tab w:val="num" w:pos="6110"/>
        </w:tabs>
        <w:ind w:left="6110" w:hanging="360"/>
      </w:pPr>
      <w:rPr>
        <w:rFonts w:ascii="Arial" w:hAnsi="Arial" w:hint="default"/>
      </w:rPr>
    </w:lvl>
    <w:lvl w:ilvl="8" w:tplc="99468A34" w:tentative="1">
      <w:start w:val="1"/>
      <w:numFmt w:val="bullet"/>
      <w:lvlText w:val="•"/>
      <w:lvlJc w:val="left"/>
      <w:pPr>
        <w:tabs>
          <w:tab w:val="num" w:pos="6830"/>
        </w:tabs>
        <w:ind w:left="6830" w:hanging="360"/>
      </w:pPr>
      <w:rPr>
        <w:rFonts w:ascii="Arial" w:hAnsi="Arial" w:hint="default"/>
      </w:rPr>
    </w:lvl>
  </w:abstractNum>
  <w:abstractNum w:abstractNumId="1">
    <w:nsid w:val="1EA5628E"/>
    <w:multiLevelType w:val="hybridMultilevel"/>
    <w:tmpl w:val="61AEAD5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D012BE2"/>
    <w:multiLevelType w:val="hybridMultilevel"/>
    <w:tmpl w:val="64CC7E7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778C7829"/>
    <w:multiLevelType w:val="hybridMultilevel"/>
    <w:tmpl w:val="3A8098A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78B"/>
    <w:rsid w:val="000052A5"/>
    <w:rsid w:val="00011427"/>
    <w:rsid w:val="00016522"/>
    <w:rsid w:val="0002023C"/>
    <w:rsid w:val="0004372F"/>
    <w:rsid w:val="000458CF"/>
    <w:rsid w:val="0004686B"/>
    <w:rsid w:val="0005286B"/>
    <w:rsid w:val="000603C3"/>
    <w:rsid w:val="00065718"/>
    <w:rsid w:val="0007338D"/>
    <w:rsid w:val="00075F0A"/>
    <w:rsid w:val="00082E24"/>
    <w:rsid w:val="00090F27"/>
    <w:rsid w:val="00091BD8"/>
    <w:rsid w:val="000A734E"/>
    <w:rsid w:val="000D602C"/>
    <w:rsid w:val="000E025E"/>
    <w:rsid w:val="00114734"/>
    <w:rsid w:val="00123EA1"/>
    <w:rsid w:val="001278D1"/>
    <w:rsid w:val="00130C77"/>
    <w:rsid w:val="00137694"/>
    <w:rsid w:val="00160841"/>
    <w:rsid w:val="001763B3"/>
    <w:rsid w:val="001A3974"/>
    <w:rsid w:val="001B5CAC"/>
    <w:rsid w:val="001C7EC7"/>
    <w:rsid w:val="001D0637"/>
    <w:rsid w:val="001D69A0"/>
    <w:rsid w:val="001F15DB"/>
    <w:rsid w:val="001F1F6D"/>
    <w:rsid w:val="001F2465"/>
    <w:rsid w:val="002049E1"/>
    <w:rsid w:val="002175C6"/>
    <w:rsid w:val="00220757"/>
    <w:rsid w:val="00236231"/>
    <w:rsid w:val="00244B45"/>
    <w:rsid w:val="002607A6"/>
    <w:rsid w:val="00280B6E"/>
    <w:rsid w:val="00294DBD"/>
    <w:rsid w:val="002A0A84"/>
    <w:rsid w:val="002A0DA4"/>
    <w:rsid w:val="002A0F62"/>
    <w:rsid w:val="002A5650"/>
    <w:rsid w:val="002A7A0A"/>
    <w:rsid w:val="002B2245"/>
    <w:rsid w:val="002C0950"/>
    <w:rsid w:val="002E635E"/>
    <w:rsid w:val="002F16EB"/>
    <w:rsid w:val="00301237"/>
    <w:rsid w:val="003012FC"/>
    <w:rsid w:val="00301A12"/>
    <w:rsid w:val="00316548"/>
    <w:rsid w:val="003356DD"/>
    <w:rsid w:val="00346401"/>
    <w:rsid w:val="00352145"/>
    <w:rsid w:val="00352F0A"/>
    <w:rsid w:val="0035603D"/>
    <w:rsid w:val="00386539"/>
    <w:rsid w:val="00386B23"/>
    <w:rsid w:val="0039012F"/>
    <w:rsid w:val="003941E0"/>
    <w:rsid w:val="003A401F"/>
    <w:rsid w:val="003A4148"/>
    <w:rsid w:val="003A56EA"/>
    <w:rsid w:val="003C3A24"/>
    <w:rsid w:val="003C6D47"/>
    <w:rsid w:val="003D3CC8"/>
    <w:rsid w:val="003E4AD1"/>
    <w:rsid w:val="004017C3"/>
    <w:rsid w:val="00422F08"/>
    <w:rsid w:val="00425BEC"/>
    <w:rsid w:val="004370C2"/>
    <w:rsid w:val="00445BE2"/>
    <w:rsid w:val="0047144D"/>
    <w:rsid w:val="004723B7"/>
    <w:rsid w:val="00493EA2"/>
    <w:rsid w:val="00494E0A"/>
    <w:rsid w:val="004B6273"/>
    <w:rsid w:val="004C10B0"/>
    <w:rsid w:val="004C39CA"/>
    <w:rsid w:val="004C4579"/>
    <w:rsid w:val="004C60C1"/>
    <w:rsid w:val="004C6186"/>
    <w:rsid w:val="004F01AB"/>
    <w:rsid w:val="004F6FB4"/>
    <w:rsid w:val="00501F43"/>
    <w:rsid w:val="0050718E"/>
    <w:rsid w:val="00511D43"/>
    <w:rsid w:val="00512B96"/>
    <w:rsid w:val="005200F0"/>
    <w:rsid w:val="005203D0"/>
    <w:rsid w:val="005323D7"/>
    <w:rsid w:val="00533514"/>
    <w:rsid w:val="00534B2B"/>
    <w:rsid w:val="00535C05"/>
    <w:rsid w:val="00536A7C"/>
    <w:rsid w:val="00547091"/>
    <w:rsid w:val="00556BF8"/>
    <w:rsid w:val="00557546"/>
    <w:rsid w:val="00566845"/>
    <w:rsid w:val="005730D2"/>
    <w:rsid w:val="0058020A"/>
    <w:rsid w:val="0058175E"/>
    <w:rsid w:val="00582973"/>
    <w:rsid w:val="00585873"/>
    <w:rsid w:val="005A274C"/>
    <w:rsid w:val="005B3B93"/>
    <w:rsid w:val="005D6027"/>
    <w:rsid w:val="005D7686"/>
    <w:rsid w:val="005E4E3F"/>
    <w:rsid w:val="005E6B8B"/>
    <w:rsid w:val="005E71F6"/>
    <w:rsid w:val="0060069A"/>
    <w:rsid w:val="00601BB7"/>
    <w:rsid w:val="00615403"/>
    <w:rsid w:val="006223F1"/>
    <w:rsid w:val="006307CA"/>
    <w:rsid w:val="00641297"/>
    <w:rsid w:val="006460DE"/>
    <w:rsid w:val="00650C5A"/>
    <w:rsid w:val="00653037"/>
    <w:rsid w:val="006715BF"/>
    <w:rsid w:val="006811BE"/>
    <w:rsid w:val="00685AE5"/>
    <w:rsid w:val="0069080C"/>
    <w:rsid w:val="0069205F"/>
    <w:rsid w:val="00693CAE"/>
    <w:rsid w:val="0069433F"/>
    <w:rsid w:val="006A61AC"/>
    <w:rsid w:val="006B2061"/>
    <w:rsid w:val="006B2393"/>
    <w:rsid w:val="006B41AC"/>
    <w:rsid w:val="006C45E0"/>
    <w:rsid w:val="006E031C"/>
    <w:rsid w:val="006E127B"/>
    <w:rsid w:val="00700BC4"/>
    <w:rsid w:val="0071127F"/>
    <w:rsid w:val="00712D3F"/>
    <w:rsid w:val="007142E8"/>
    <w:rsid w:val="00714C2A"/>
    <w:rsid w:val="00730635"/>
    <w:rsid w:val="007442DA"/>
    <w:rsid w:val="00746B97"/>
    <w:rsid w:val="00753E1D"/>
    <w:rsid w:val="00765642"/>
    <w:rsid w:val="0076704C"/>
    <w:rsid w:val="00782CB9"/>
    <w:rsid w:val="007906DA"/>
    <w:rsid w:val="007A1CD6"/>
    <w:rsid w:val="007C5748"/>
    <w:rsid w:val="007F56EE"/>
    <w:rsid w:val="0080086C"/>
    <w:rsid w:val="0080757A"/>
    <w:rsid w:val="008106DA"/>
    <w:rsid w:val="0082398F"/>
    <w:rsid w:val="008308F3"/>
    <w:rsid w:val="008311DB"/>
    <w:rsid w:val="00837011"/>
    <w:rsid w:val="00843189"/>
    <w:rsid w:val="00843BAE"/>
    <w:rsid w:val="00861351"/>
    <w:rsid w:val="00872045"/>
    <w:rsid w:val="00874224"/>
    <w:rsid w:val="008928AD"/>
    <w:rsid w:val="0089645B"/>
    <w:rsid w:val="008A4F15"/>
    <w:rsid w:val="008C1266"/>
    <w:rsid w:val="008C60B6"/>
    <w:rsid w:val="008D088D"/>
    <w:rsid w:val="008D1B17"/>
    <w:rsid w:val="008D2490"/>
    <w:rsid w:val="008E15F6"/>
    <w:rsid w:val="008E6EA1"/>
    <w:rsid w:val="008F523A"/>
    <w:rsid w:val="00901C69"/>
    <w:rsid w:val="009120AA"/>
    <w:rsid w:val="009127F2"/>
    <w:rsid w:val="009204F8"/>
    <w:rsid w:val="00923EF7"/>
    <w:rsid w:val="00924270"/>
    <w:rsid w:val="0093328D"/>
    <w:rsid w:val="00952319"/>
    <w:rsid w:val="009539B9"/>
    <w:rsid w:val="00954E5E"/>
    <w:rsid w:val="00964EE8"/>
    <w:rsid w:val="00970B69"/>
    <w:rsid w:val="009775BA"/>
    <w:rsid w:val="00981251"/>
    <w:rsid w:val="009847F7"/>
    <w:rsid w:val="0098778B"/>
    <w:rsid w:val="009A5B36"/>
    <w:rsid w:val="009A6351"/>
    <w:rsid w:val="009C04EB"/>
    <w:rsid w:val="009C306B"/>
    <w:rsid w:val="009F0C43"/>
    <w:rsid w:val="009F1AAE"/>
    <w:rsid w:val="009F2787"/>
    <w:rsid w:val="00A05157"/>
    <w:rsid w:val="00A25253"/>
    <w:rsid w:val="00A3622E"/>
    <w:rsid w:val="00A41C91"/>
    <w:rsid w:val="00A54835"/>
    <w:rsid w:val="00A71A1B"/>
    <w:rsid w:val="00A75A02"/>
    <w:rsid w:val="00A93858"/>
    <w:rsid w:val="00AD2084"/>
    <w:rsid w:val="00AD3DDD"/>
    <w:rsid w:val="00AF5299"/>
    <w:rsid w:val="00AF60A6"/>
    <w:rsid w:val="00AF67B8"/>
    <w:rsid w:val="00B12EC7"/>
    <w:rsid w:val="00B15324"/>
    <w:rsid w:val="00B20E78"/>
    <w:rsid w:val="00B248EE"/>
    <w:rsid w:val="00B26128"/>
    <w:rsid w:val="00B33957"/>
    <w:rsid w:val="00B375AB"/>
    <w:rsid w:val="00B6177A"/>
    <w:rsid w:val="00B63422"/>
    <w:rsid w:val="00B670BB"/>
    <w:rsid w:val="00B7471C"/>
    <w:rsid w:val="00B74A26"/>
    <w:rsid w:val="00B7674C"/>
    <w:rsid w:val="00B9221B"/>
    <w:rsid w:val="00BB4551"/>
    <w:rsid w:val="00BC1A74"/>
    <w:rsid w:val="00BC5DBC"/>
    <w:rsid w:val="00BD27AB"/>
    <w:rsid w:val="00BF0749"/>
    <w:rsid w:val="00BF32E8"/>
    <w:rsid w:val="00BF78DE"/>
    <w:rsid w:val="00C1177F"/>
    <w:rsid w:val="00C22616"/>
    <w:rsid w:val="00C273E0"/>
    <w:rsid w:val="00C313F2"/>
    <w:rsid w:val="00C366C6"/>
    <w:rsid w:val="00C406DE"/>
    <w:rsid w:val="00C475C1"/>
    <w:rsid w:val="00C72C15"/>
    <w:rsid w:val="00C76D89"/>
    <w:rsid w:val="00C92DD9"/>
    <w:rsid w:val="00C95212"/>
    <w:rsid w:val="00CC06EC"/>
    <w:rsid w:val="00CC6249"/>
    <w:rsid w:val="00CD62B6"/>
    <w:rsid w:val="00D02091"/>
    <w:rsid w:val="00D14A8A"/>
    <w:rsid w:val="00D217D6"/>
    <w:rsid w:val="00D37BF2"/>
    <w:rsid w:val="00D44AC6"/>
    <w:rsid w:val="00D521A4"/>
    <w:rsid w:val="00D64AE9"/>
    <w:rsid w:val="00D64C84"/>
    <w:rsid w:val="00D82174"/>
    <w:rsid w:val="00D90319"/>
    <w:rsid w:val="00D97A78"/>
    <w:rsid w:val="00DA0084"/>
    <w:rsid w:val="00DB71EE"/>
    <w:rsid w:val="00DD1824"/>
    <w:rsid w:val="00DE7EE2"/>
    <w:rsid w:val="00DF3487"/>
    <w:rsid w:val="00DF40A5"/>
    <w:rsid w:val="00DF5230"/>
    <w:rsid w:val="00E01236"/>
    <w:rsid w:val="00E01EDA"/>
    <w:rsid w:val="00E04DEE"/>
    <w:rsid w:val="00E07D2F"/>
    <w:rsid w:val="00E27CA8"/>
    <w:rsid w:val="00E321BE"/>
    <w:rsid w:val="00E37CBA"/>
    <w:rsid w:val="00E529B0"/>
    <w:rsid w:val="00E55BCC"/>
    <w:rsid w:val="00E61EF6"/>
    <w:rsid w:val="00E62D27"/>
    <w:rsid w:val="00E7336A"/>
    <w:rsid w:val="00E83B7B"/>
    <w:rsid w:val="00E958C4"/>
    <w:rsid w:val="00E958C9"/>
    <w:rsid w:val="00EA1723"/>
    <w:rsid w:val="00EA3732"/>
    <w:rsid w:val="00EA5486"/>
    <w:rsid w:val="00EA6CE4"/>
    <w:rsid w:val="00EA76DD"/>
    <w:rsid w:val="00EB1D67"/>
    <w:rsid w:val="00EC1F03"/>
    <w:rsid w:val="00EC575A"/>
    <w:rsid w:val="00ED4BD5"/>
    <w:rsid w:val="00EE245F"/>
    <w:rsid w:val="00EE3EAC"/>
    <w:rsid w:val="00EE5F60"/>
    <w:rsid w:val="00EE634B"/>
    <w:rsid w:val="00EE654E"/>
    <w:rsid w:val="00F121F1"/>
    <w:rsid w:val="00F30AD1"/>
    <w:rsid w:val="00F35BE1"/>
    <w:rsid w:val="00F41865"/>
    <w:rsid w:val="00F512F7"/>
    <w:rsid w:val="00F54713"/>
    <w:rsid w:val="00F72873"/>
    <w:rsid w:val="00F857FA"/>
    <w:rsid w:val="00F925D4"/>
    <w:rsid w:val="00F964DB"/>
    <w:rsid w:val="00F96AF1"/>
    <w:rsid w:val="00F97B2F"/>
    <w:rsid w:val="00FB09C1"/>
    <w:rsid w:val="00FB4C03"/>
    <w:rsid w:val="00FC3EC3"/>
    <w:rsid w:val="00FD13D4"/>
    <w:rsid w:val="00FD3FBA"/>
    <w:rsid w:val="00FE2557"/>
    <w:rsid w:val="00FE2D8C"/>
    <w:rsid w:val="00FE642C"/>
    <w:rsid w:val="00FF0CB6"/>
    <w:rsid w:val="00FF2C3D"/>
    <w:rsid w:val="00FF6C81"/>
    <w:rsid w:val="00FF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73"/>
  </w:style>
  <w:style w:type="paragraph" w:styleId="1">
    <w:name w:val="heading 1"/>
    <w:basedOn w:val="a"/>
    <w:next w:val="a"/>
    <w:link w:val="10"/>
    <w:uiPriority w:val="9"/>
    <w:qFormat/>
    <w:rsid w:val="00091B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1B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2973"/>
    <w:pPr>
      <w:ind w:left="720"/>
      <w:contextualSpacing/>
    </w:pPr>
  </w:style>
  <w:style w:type="paragraph" w:customStyle="1" w:styleId="Default">
    <w:name w:val="Default"/>
    <w:rsid w:val="000114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BC5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BC5DBC"/>
    <w:rPr>
      <w:rFonts w:cs="Times New Roman"/>
    </w:rPr>
  </w:style>
  <w:style w:type="paragraph" w:styleId="a5">
    <w:name w:val="Normal (Web)"/>
    <w:basedOn w:val="a"/>
    <w:uiPriority w:val="99"/>
    <w:rsid w:val="00BC5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BC5DBC"/>
    <w:rPr>
      <w:rFonts w:cs="Times New Roman"/>
      <w:b/>
      <w:bCs/>
    </w:rPr>
  </w:style>
  <w:style w:type="character" w:styleId="a7">
    <w:name w:val="Hyperlink"/>
    <w:basedOn w:val="a0"/>
    <w:uiPriority w:val="99"/>
    <w:rsid w:val="00BC5DBC"/>
    <w:rPr>
      <w:rFonts w:cs="Times New Roman"/>
      <w:color w:val="0000FF"/>
      <w:u w:val="single"/>
    </w:rPr>
  </w:style>
  <w:style w:type="paragraph" w:styleId="a8">
    <w:name w:val="No Spacing"/>
    <w:link w:val="a9"/>
    <w:uiPriority w:val="1"/>
    <w:qFormat/>
    <w:rsid w:val="00BC5D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091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91B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091B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91B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D37BF2"/>
    <w:pPr>
      <w:spacing w:before="240" w:after="120"/>
    </w:pPr>
    <w:rPr>
      <w:b/>
      <w:bC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D37BF2"/>
    <w:pPr>
      <w:spacing w:before="120" w:after="0"/>
      <w:ind w:left="220"/>
    </w:pPr>
    <w:rPr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D37BF2"/>
    <w:pPr>
      <w:spacing w:after="0"/>
      <w:ind w:left="44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D37BF2"/>
    <w:pPr>
      <w:spacing w:after="0"/>
      <w:ind w:left="66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D37BF2"/>
    <w:pPr>
      <w:spacing w:after="0"/>
      <w:ind w:left="88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D37BF2"/>
    <w:pPr>
      <w:spacing w:after="0"/>
      <w:ind w:left="11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D37BF2"/>
    <w:pPr>
      <w:spacing w:after="0"/>
      <w:ind w:left="132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D37BF2"/>
    <w:pPr>
      <w:spacing w:after="0"/>
      <w:ind w:left="15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D37BF2"/>
    <w:pPr>
      <w:spacing w:after="0"/>
      <w:ind w:left="1760"/>
    </w:pPr>
    <w:rPr>
      <w:sz w:val="20"/>
      <w:szCs w:val="20"/>
    </w:rPr>
  </w:style>
  <w:style w:type="character" w:customStyle="1" w:styleId="a9">
    <w:name w:val="Без интервала Знак"/>
    <w:link w:val="a8"/>
    <w:uiPriority w:val="1"/>
    <w:rsid w:val="00301237"/>
    <w:rPr>
      <w:rFonts w:ascii="Calibri" w:eastAsia="Calibri" w:hAnsi="Calibri" w:cs="Times New Roman"/>
    </w:rPr>
  </w:style>
  <w:style w:type="paragraph" w:customStyle="1" w:styleId="Heading1">
    <w:name w:val="Heading 1"/>
    <w:basedOn w:val="a"/>
    <w:uiPriority w:val="1"/>
    <w:qFormat/>
    <w:rsid w:val="00B7674C"/>
    <w:pPr>
      <w:widowControl w:val="0"/>
      <w:autoSpaceDE w:val="0"/>
      <w:autoSpaceDN w:val="0"/>
      <w:spacing w:before="73" w:after="0" w:line="240" w:lineRule="auto"/>
      <w:ind w:left="924" w:right="52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4C6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C60C1"/>
  </w:style>
  <w:style w:type="paragraph" w:styleId="ae">
    <w:name w:val="footer"/>
    <w:basedOn w:val="a"/>
    <w:link w:val="af"/>
    <w:uiPriority w:val="99"/>
    <w:unhideWhenUsed/>
    <w:rsid w:val="004C6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C60C1"/>
  </w:style>
  <w:style w:type="character" w:styleId="af0">
    <w:name w:val="Subtle Emphasis"/>
    <w:basedOn w:val="a0"/>
    <w:uiPriority w:val="19"/>
    <w:qFormat/>
    <w:rsid w:val="00874224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gu.su/integration/" TargetMode="External"/><Relationship Id="rId13" Type="http://schemas.openxmlformats.org/officeDocument/2006/relationships/hyperlink" Target="https://psyjournals.ru/spacmf_2016/issue/" TargetMode="External"/><Relationship Id="rId18" Type="http://schemas.openxmlformats.org/officeDocument/2006/relationships/hyperlink" Target="http://iro.perm.ru/information_razrab_etno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s4chld.pushkininstitut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edagogika.snauka.ru/2013/01/824" TargetMode="External"/><Relationship Id="rId17" Type="http://schemas.openxmlformats.org/officeDocument/2006/relationships/hyperlink" Target="http://www.educomm.iro.perm.ru/groups/obshchee-obrazovanie/posts/programma-detsko-roditelskogo-kluba-azbuka-uspeh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syjournals.ru/icp_2008/issue" TargetMode="External"/><Relationship Id="rId20" Type="http://schemas.openxmlformats.org/officeDocument/2006/relationships/hyperlink" Target="http://www.educomm.iro.perm.ru/groups/obshchee-obrazovanie/posts/programma-uroki-obshcheniya-dlya-detey-migrant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region.nso.ru/page/904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syjournals.ru/vestnik_psyobr/2006/n3/29112.s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dinakovo-raznie.ru/" TargetMode="External"/><Relationship Id="rId19" Type="http://schemas.openxmlformats.org/officeDocument/2006/relationships/hyperlink" Target="http://iro.perm.ru/information_razrab_etn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tipeterburga.ru" TargetMode="External"/><Relationship Id="rId14" Type="http://schemas.openxmlformats.org/officeDocument/2006/relationships/hyperlink" Target="https://psyjournals.ru/soprovozhdenie_migrantov/issue/index.s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6F503-0340-4525-8E2F-045052FF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39</Pages>
  <Words>11272</Words>
  <Characters>64252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75374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65</cp:revision>
  <cp:lastPrinted>2023-04-25T12:19:00Z</cp:lastPrinted>
  <dcterms:created xsi:type="dcterms:W3CDTF">2023-03-27T06:03:00Z</dcterms:created>
  <dcterms:modified xsi:type="dcterms:W3CDTF">2023-05-02T10:47:00Z</dcterms:modified>
</cp:coreProperties>
</file>